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8D" w:rsidRPr="00F3028D" w:rsidRDefault="00F3028D" w:rsidP="00F3028D">
      <w:pPr>
        <w:spacing w:beforeLines="50" w:before="156" w:afterLines="50" w:after="156"/>
        <w:jc w:val="left"/>
        <w:rPr>
          <w:rFonts w:ascii="Times New Roman" w:eastAsia="仿宋" w:hAnsi="Times New Roman"/>
          <w:b/>
          <w:sz w:val="24"/>
        </w:rPr>
      </w:pPr>
      <w:r w:rsidRPr="00F3028D">
        <w:rPr>
          <w:rFonts w:ascii="Times New Roman" w:eastAsia="仿宋" w:hAnsi="Times New Roman" w:hint="eastAsia"/>
          <w:b/>
          <w:sz w:val="24"/>
        </w:rPr>
        <w:t>一</w:t>
      </w:r>
      <w:r w:rsidRPr="00F3028D">
        <w:rPr>
          <w:rFonts w:ascii="Times New Roman" w:eastAsia="仿宋" w:hAnsi="Times New Roman"/>
          <w:b/>
          <w:sz w:val="24"/>
        </w:rPr>
        <w:t>、项目名称</w:t>
      </w:r>
    </w:p>
    <w:p w:rsidR="00F3028D" w:rsidRPr="00F3028D" w:rsidRDefault="00F3028D" w:rsidP="00F3028D">
      <w:pPr>
        <w:jc w:val="left"/>
        <w:rPr>
          <w:rFonts w:ascii="Times New Roman" w:eastAsia="仿宋" w:hAnsi="Times New Roman"/>
          <w:sz w:val="24"/>
        </w:rPr>
      </w:pPr>
      <w:r w:rsidRPr="00F3028D">
        <w:rPr>
          <w:rFonts w:ascii="Times New Roman" w:eastAsia="仿宋" w:hAnsi="Times New Roman" w:hint="eastAsia"/>
          <w:sz w:val="24"/>
        </w:rPr>
        <w:t>多煤层区煤层气合采评价关键技术及高效开采模式</w:t>
      </w:r>
    </w:p>
    <w:p w:rsidR="00F3028D" w:rsidRDefault="00F3028D" w:rsidP="00F3028D">
      <w:pPr>
        <w:jc w:val="left"/>
        <w:rPr>
          <w:rFonts w:ascii="Times New Roman" w:eastAsia="仿宋" w:hAnsi="Times New Roman"/>
          <w:sz w:val="24"/>
        </w:rPr>
      </w:pPr>
      <w:r w:rsidRPr="00F3028D">
        <w:rPr>
          <w:rFonts w:ascii="Times New Roman" w:eastAsia="仿宋" w:hAnsi="Times New Roman"/>
          <w:sz w:val="24"/>
        </w:rPr>
        <w:t>Key technology for coalbed methane joint mining and highly efficient development mode in regions with multiple coal layers</w:t>
      </w:r>
    </w:p>
    <w:p w:rsidR="00635FC4" w:rsidRDefault="00635FC4" w:rsidP="00F3028D">
      <w:pPr>
        <w:jc w:val="left"/>
        <w:rPr>
          <w:rFonts w:ascii="Times New Roman" w:eastAsia="仿宋" w:hAnsi="Times New Roman"/>
          <w:sz w:val="24"/>
        </w:rPr>
      </w:pPr>
    </w:p>
    <w:p w:rsidR="00F3028D" w:rsidRPr="00F3028D" w:rsidRDefault="00F3028D" w:rsidP="00F3028D">
      <w:pPr>
        <w:spacing w:beforeLines="50" w:before="156" w:afterLines="50" w:after="156"/>
        <w:jc w:val="left"/>
        <w:rPr>
          <w:rFonts w:ascii="Times New Roman" w:eastAsia="仿宋" w:hAnsi="Times New Roman"/>
          <w:b/>
          <w:sz w:val="24"/>
        </w:rPr>
      </w:pPr>
      <w:r w:rsidRPr="00F3028D">
        <w:rPr>
          <w:rFonts w:ascii="Times New Roman" w:eastAsia="仿宋" w:hAnsi="Times New Roman" w:hint="eastAsia"/>
          <w:b/>
          <w:sz w:val="24"/>
        </w:rPr>
        <w:t>二</w:t>
      </w:r>
      <w:r w:rsidRPr="00F3028D">
        <w:rPr>
          <w:rFonts w:ascii="Times New Roman" w:eastAsia="仿宋" w:hAnsi="Times New Roman"/>
          <w:b/>
          <w:sz w:val="24"/>
        </w:rPr>
        <w:t>、提名单位</w:t>
      </w:r>
    </w:p>
    <w:p w:rsidR="00F3028D" w:rsidRDefault="00F3028D" w:rsidP="00F3028D">
      <w:pPr>
        <w:jc w:val="lef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中国</w:t>
      </w:r>
      <w:r>
        <w:rPr>
          <w:rFonts w:ascii="Times New Roman" w:eastAsia="仿宋" w:hAnsi="Times New Roman"/>
          <w:sz w:val="24"/>
        </w:rPr>
        <w:t>矿业大学</w:t>
      </w:r>
    </w:p>
    <w:p w:rsidR="00635FC4" w:rsidRDefault="00635FC4" w:rsidP="00F3028D">
      <w:pPr>
        <w:jc w:val="left"/>
        <w:rPr>
          <w:rFonts w:ascii="Times New Roman" w:eastAsia="仿宋" w:hAnsi="Times New Roman" w:hint="eastAsia"/>
          <w:sz w:val="24"/>
        </w:rPr>
      </w:pPr>
    </w:p>
    <w:p w:rsidR="00F3028D" w:rsidRPr="00F3028D" w:rsidRDefault="00D74C8B" w:rsidP="00F3028D">
      <w:pPr>
        <w:spacing w:beforeLines="50" w:before="156" w:afterLines="50" w:after="156"/>
        <w:jc w:val="left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三</w:t>
      </w:r>
      <w:r w:rsidR="00F3028D" w:rsidRPr="00F3028D">
        <w:rPr>
          <w:rFonts w:ascii="Times New Roman" w:eastAsia="仿宋" w:hAnsi="Times New Roman"/>
          <w:b/>
          <w:sz w:val="24"/>
        </w:rPr>
        <w:t>、主要完成人情况</w:t>
      </w:r>
    </w:p>
    <w:tbl>
      <w:tblPr>
        <w:tblStyle w:val="a7"/>
        <w:tblW w:w="13948" w:type="dxa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2409"/>
        <w:gridCol w:w="2410"/>
        <w:gridCol w:w="6440"/>
      </w:tblGrid>
      <w:tr w:rsidR="00635FC4" w:rsidTr="00635FC4">
        <w:tc>
          <w:tcPr>
            <w:tcW w:w="704" w:type="dxa"/>
            <w:vAlign w:val="center"/>
          </w:tcPr>
          <w:p w:rsidR="00635FC4" w:rsidRDefault="00635FC4" w:rsidP="00F3028D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排名</w:t>
            </w:r>
          </w:p>
        </w:tc>
        <w:tc>
          <w:tcPr>
            <w:tcW w:w="992" w:type="dxa"/>
            <w:vAlign w:val="center"/>
          </w:tcPr>
          <w:p w:rsidR="00635FC4" w:rsidRDefault="00635FC4" w:rsidP="00F3028D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635FC4" w:rsidRDefault="00635FC4" w:rsidP="00F3028D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技术</w:t>
            </w:r>
          </w:p>
          <w:p w:rsidR="00635FC4" w:rsidRDefault="00635FC4" w:rsidP="00F3028D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职称</w:t>
            </w:r>
          </w:p>
        </w:tc>
        <w:tc>
          <w:tcPr>
            <w:tcW w:w="2409" w:type="dxa"/>
            <w:vAlign w:val="center"/>
          </w:tcPr>
          <w:p w:rsidR="00635FC4" w:rsidRDefault="00635FC4" w:rsidP="00F3028D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工作</w:t>
            </w:r>
          </w:p>
          <w:p w:rsidR="00635FC4" w:rsidRDefault="00635FC4" w:rsidP="00F3028D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单位</w:t>
            </w:r>
          </w:p>
        </w:tc>
        <w:tc>
          <w:tcPr>
            <w:tcW w:w="2410" w:type="dxa"/>
          </w:tcPr>
          <w:p w:rsidR="00635FC4" w:rsidRDefault="00635FC4" w:rsidP="00F3028D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完成</w:t>
            </w:r>
          </w:p>
          <w:p w:rsidR="00635FC4" w:rsidRDefault="00635FC4" w:rsidP="00F3028D">
            <w:pPr>
              <w:rPr>
                <w:rFonts w:ascii="Times New Roman" w:eastAsia="仿宋" w:hAnsi="Times New Roman" w:hint="eastAsia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单位</w:t>
            </w:r>
          </w:p>
        </w:tc>
        <w:tc>
          <w:tcPr>
            <w:tcW w:w="6440" w:type="dxa"/>
            <w:vAlign w:val="center"/>
          </w:tcPr>
          <w:p w:rsidR="00635FC4" w:rsidRDefault="00635FC4" w:rsidP="00F3028D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贡献</w:t>
            </w:r>
          </w:p>
        </w:tc>
      </w:tr>
      <w:tr w:rsidR="00635FC4" w:rsidTr="00635FC4">
        <w:tc>
          <w:tcPr>
            <w:tcW w:w="704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吴财芳</w:t>
            </w:r>
          </w:p>
        </w:tc>
        <w:tc>
          <w:tcPr>
            <w:tcW w:w="993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教授</w:t>
            </w:r>
          </w:p>
        </w:tc>
        <w:tc>
          <w:tcPr>
            <w:tcW w:w="2409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  <w:r>
              <w:rPr>
                <w:rFonts w:ascii="Times New Roman" w:eastAsia="仿宋" w:hAnsi="Times New Roman"/>
                <w:sz w:val="24"/>
              </w:rPr>
              <w:t>矿业大学</w:t>
            </w:r>
          </w:p>
        </w:tc>
        <w:tc>
          <w:tcPr>
            <w:tcW w:w="2410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  <w:r>
              <w:rPr>
                <w:rFonts w:ascii="Times New Roman" w:eastAsia="仿宋" w:hAnsi="Times New Roman"/>
                <w:sz w:val="24"/>
              </w:rPr>
              <w:t>矿业大学</w:t>
            </w:r>
          </w:p>
        </w:tc>
        <w:tc>
          <w:tcPr>
            <w:tcW w:w="6440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负责</w:t>
            </w:r>
            <w:r>
              <w:rPr>
                <w:rFonts w:ascii="Times New Roman" w:eastAsia="仿宋" w:hAnsi="Times New Roman"/>
                <w:sz w:val="24"/>
              </w:rPr>
              <w:t>设计总体技术思路，</w:t>
            </w:r>
            <w:r>
              <w:rPr>
                <w:rFonts w:ascii="Times New Roman" w:eastAsia="仿宋" w:hAnsi="Times New Roman" w:hint="eastAsia"/>
                <w:sz w:val="24"/>
              </w:rPr>
              <w:t>制定</w:t>
            </w:r>
            <w:r>
              <w:rPr>
                <w:rFonts w:ascii="Times New Roman" w:eastAsia="仿宋" w:hAnsi="Times New Roman"/>
                <w:sz w:val="24"/>
              </w:rPr>
              <w:t>研究</w:t>
            </w:r>
            <w:r>
              <w:rPr>
                <w:rFonts w:ascii="Times New Roman" w:eastAsia="仿宋" w:hAnsi="Times New Roman" w:hint="eastAsia"/>
                <w:sz w:val="24"/>
              </w:rPr>
              <w:t>方案</w:t>
            </w:r>
            <w:r>
              <w:rPr>
                <w:rFonts w:ascii="Times New Roman" w:eastAsia="仿宋" w:hAnsi="Times New Roman"/>
                <w:sz w:val="24"/>
              </w:rPr>
              <w:t>，主持研究</w:t>
            </w:r>
            <w:r>
              <w:rPr>
                <w:rFonts w:ascii="Times New Roman" w:eastAsia="仿宋" w:hAnsi="Times New Roman" w:hint="eastAsia"/>
                <w:sz w:val="24"/>
              </w:rPr>
              <w:t>具体</w:t>
            </w:r>
            <w:r>
              <w:rPr>
                <w:rFonts w:ascii="Times New Roman" w:eastAsia="仿宋" w:hAnsi="Times New Roman"/>
                <w:sz w:val="24"/>
              </w:rPr>
              <w:t>实施和推广应用。</w:t>
            </w:r>
            <w:r>
              <w:rPr>
                <w:rFonts w:ascii="Times New Roman" w:eastAsia="仿宋" w:hAnsi="Times New Roman" w:hint="eastAsia"/>
                <w:sz w:val="24"/>
              </w:rPr>
              <w:t>在发展多煤层煤层气合采层间干扰理论，优选不同含气系统水力压裂方式及工艺参数，提出阶梯式定量化排采制度制定方法，构建</w:t>
            </w:r>
            <w:r w:rsidRPr="004801E5">
              <w:rPr>
                <w:rFonts w:ascii="Times New Roman" w:eastAsia="仿宋" w:hAnsi="Times New Roman" w:hint="eastAsia"/>
                <w:sz w:val="24"/>
              </w:rPr>
              <w:t>多煤层区煤层气单井压裂</w:t>
            </w:r>
            <w:r w:rsidRPr="004801E5">
              <w:rPr>
                <w:rFonts w:ascii="Times New Roman" w:eastAsia="仿宋" w:hAnsi="Times New Roman"/>
                <w:sz w:val="24"/>
              </w:rPr>
              <w:t>/</w:t>
            </w:r>
            <w:r w:rsidRPr="004801E5">
              <w:rPr>
                <w:rFonts w:ascii="Times New Roman" w:eastAsia="仿宋" w:hAnsi="Times New Roman"/>
                <w:sz w:val="24"/>
              </w:rPr>
              <w:t>排采有序高效开发模式</w:t>
            </w:r>
            <w:r>
              <w:rPr>
                <w:rFonts w:ascii="Times New Roman" w:eastAsia="仿宋" w:hAnsi="Times New Roman" w:hint="eastAsia"/>
                <w:sz w:val="24"/>
              </w:rPr>
              <w:t>等</w:t>
            </w:r>
            <w:r>
              <w:rPr>
                <w:rFonts w:ascii="Times New Roman" w:eastAsia="仿宋" w:hAnsi="Times New Roman"/>
                <w:sz w:val="24"/>
              </w:rPr>
              <w:t>方面</w:t>
            </w:r>
            <w:r>
              <w:rPr>
                <w:rFonts w:ascii="Times New Roman" w:eastAsia="仿宋" w:hAnsi="Times New Roman" w:hint="eastAsia"/>
                <w:sz w:val="24"/>
              </w:rPr>
              <w:t>具有创造</w:t>
            </w:r>
            <w:r>
              <w:rPr>
                <w:rFonts w:ascii="Times New Roman" w:eastAsia="仿宋" w:hAnsi="Times New Roman"/>
                <w:sz w:val="24"/>
              </w:rPr>
              <w:t>性贡献</w:t>
            </w:r>
            <w:r w:rsidRPr="004801E5">
              <w:rPr>
                <w:rFonts w:ascii="Times New Roman" w:eastAsia="仿宋" w:hAnsi="Times New Roman"/>
                <w:sz w:val="24"/>
              </w:rPr>
              <w:t>。</w:t>
            </w:r>
          </w:p>
        </w:tc>
      </w:tr>
      <w:tr w:rsidR="00635FC4" w:rsidTr="00635FC4">
        <w:tc>
          <w:tcPr>
            <w:tcW w:w="704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杨兆彪</w:t>
            </w:r>
          </w:p>
        </w:tc>
        <w:tc>
          <w:tcPr>
            <w:tcW w:w="993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副教授</w:t>
            </w:r>
          </w:p>
        </w:tc>
        <w:tc>
          <w:tcPr>
            <w:tcW w:w="2409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  <w:r>
              <w:rPr>
                <w:rFonts w:ascii="Times New Roman" w:eastAsia="仿宋" w:hAnsi="Times New Roman"/>
                <w:sz w:val="24"/>
              </w:rPr>
              <w:t>矿业大学</w:t>
            </w:r>
          </w:p>
        </w:tc>
        <w:tc>
          <w:tcPr>
            <w:tcW w:w="2410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  <w:r>
              <w:rPr>
                <w:rFonts w:ascii="Times New Roman" w:eastAsia="仿宋" w:hAnsi="Times New Roman"/>
                <w:sz w:val="24"/>
              </w:rPr>
              <w:t>矿业大学</w:t>
            </w:r>
          </w:p>
        </w:tc>
        <w:tc>
          <w:tcPr>
            <w:tcW w:w="6440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在</w:t>
            </w:r>
            <w:r w:rsidRPr="004801E5">
              <w:rPr>
                <w:rFonts w:ascii="Times New Roman" w:eastAsia="仿宋" w:hAnsi="Times New Roman" w:hint="eastAsia"/>
                <w:sz w:val="24"/>
              </w:rPr>
              <w:t>论证多煤层区普遍存在叠置含气系统，识别和描述多层叠置含气系统全层位储层物性特征及其叠置规律</w:t>
            </w:r>
            <w:r>
              <w:rPr>
                <w:rFonts w:ascii="Times New Roman" w:eastAsia="仿宋" w:hAnsi="Times New Roman" w:hint="eastAsia"/>
                <w:sz w:val="24"/>
              </w:rPr>
              <w:t>，揭示</w:t>
            </w:r>
            <w:r w:rsidRPr="004801E5">
              <w:rPr>
                <w:rFonts w:ascii="Times New Roman" w:eastAsia="仿宋" w:hAnsi="Times New Roman" w:hint="eastAsia"/>
                <w:sz w:val="24"/>
              </w:rPr>
              <w:t>叠置含气系统共采兼容性关键地质因素，</w:t>
            </w:r>
            <w:r>
              <w:rPr>
                <w:rFonts w:ascii="Times New Roman" w:eastAsia="仿宋" w:hAnsi="Times New Roman" w:hint="eastAsia"/>
                <w:sz w:val="24"/>
              </w:rPr>
              <w:t>阐释</w:t>
            </w:r>
            <w:r w:rsidRPr="004801E5">
              <w:rPr>
                <w:rFonts w:ascii="Times New Roman" w:eastAsia="仿宋" w:hAnsi="Times New Roman" w:hint="eastAsia"/>
                <w:sz w:val="24"/>
              </w:rPr>
              <w:t>共采兼容性的储层物性量化指标</w:t>
            </w:r>
            <w:r>
              <w:rPr>
                <w:rFonts w:ascii="Times New Roman" w:eastAsia="仿宋" w:hAnsi="Times New Roman" w:hint="eastAsia"/>
                <w:sz w:val="24"/>
              </w:rPr>
              <w:t>，</w:t>
            </w:r>
            <w:r w:rsidRPr="004801E5">
              <w:rPr>
                <w:rFonts w:ascii="Times New Roman" w:eastAsia="仿宋" w:hAnsi="Times New Roman" w:hint="eastAsia"/>
                <w:sz w:val="24"/>
              </w:rPr>
              <w:t>提出多煤层煤层气产层优化组合技术</w:t>
            </w:r>
            <w:r>
              <w:rPr>
                <w:rFonts w:ascii="Times New Roman" w:eastAsia="仿宋" w:hAnsi="Times New Roman" w:hint="eastAsia"/>
                <w:sz w:val="24"/>
              </w:rPr>
              <w:t>等方面</w:t>
            </w:r>
            <w:r>
              <w:rPr>
                <w:rFonts w:ascii="Times New Roman" w:eastAsia="仿宋" w:hAnsi="Times New Roman"/>
                <w:sz w:val="24"/>
              </w:rPr>
              <w:t>具有</w:t>
            </w:r>
            <w:r>
              <w:rPr>
                <w:rFonts w:ascii="Times New Roman" w:eastAsia="仿宋" w:hAnsi="Times New Roman" w:hint="eastAsia"/>
                <w:sz w:val="24"/>
              </w:rPr>
              <w:t>创造性贡献</w:t>
            </w:r>
            <w:r w:rsidRPr="004801E5">
              <w:rPr>
                <w:rFonts w:ascii="Times New Roman" w:eastAsia="仿宋" w:hAnsi="Times New Roman" w:hint="eastAsia"/>
                <w:sz w:val="24"/>
              </w:rPr>
              <w:t>。</w:t>
            </w:r>
          </w:p>
        </w:tc>
      </w:tr>
      <w:tr w:rsidR="00635FC4" w:rsidTr="00635FC4">
        <w:tc>
          <w:tcPr>
            <w:tcW w:w="704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鞠玮</w:t>
            </w:r>
          </w:p>
        </w:tc>
        <w:tc>
          <w:tcPr>
            <w:tcW w:w="993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副教授</w:t>
            </w:r>
          </w:p>
        </w:tc>
        <w:tc>
          <w:tcPr>
            <w:tcW w:w="2409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  <w:r>
              <w:rPr>
                <w:rFonts w:ascii="Times New Roman" w:eastAsia="仿宋" w:hAnsi="Times New Roman"/>
                <w:sz w:val="24"/>
              </w:rPr>
              <w:t>矿业大学</w:t>
            </w:r>
          </w:p>
        </w:tc>
        <w:tc>
          <w:tcPr>
            <w:tcW w:w="2410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  <w:r>
              <w:rPr>
                <w:rFonts w:ascii="Times New Roman" w:eastAsia="仿宋" w:hAnsi="Times New Roman"/>
                <w:sz w:val="24"/>
              </w:rPr>
              <w:t>矿业大学</w:t>
            </w:r>
          </w:p>
        </w:tc>
        <w:tc>
          <w:tcPr>
            <w:tcW w:w="6440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在多煤层地区</w:t>
            </w:r>
            <w:r w:rsidRPr="00623735">
              <w:rPr>
                <w:rFonts w:ascii="Times New Roman" w:eastAsia="仿宋" w:hAnsi="Times New Roman" w:hint="eastAsia"/>
                <w:sz w:val="24"/>
              </w:rPr>
              <w:t>地应力研究方法体系</w:t>
            </w:r>
            <w:r>
              <w:rPr>
                <w:rFonts w:ascii="Times New Roman" w:eastAsia="仿宋" w:hAnsi="Times New Roman" w:hint="eastAsia"/>
                <w:sz w:val="24"/>
              </w:rPr>
              <w:t>构建</w:t>
            </w:r>
            <w:r w:rsidRPr="00623735">
              <w:rPr>
                <w:rFonts w:ascii="Times New Roman" w:eastAsia="仿宋" w:hAnsi="Times New Roman" w:hint="eastAsia"/>
                <w:sz w:val="24"/>
              </w:rPr>
              <w:t>，地应力区域和层域展布</w:t>
            </w:r>
            <w:r>
              <w:rPr>
                <w:rFonts w:ascii="Times New Roman" w:eastAsia="仿宋" w:hAnsi="Times New Roman" w:hint="eastAsia"/>
                <w:sz w:val="24"/>
              </w:rPr>
              <w:t>预测以及</w:t>
            </w:r>
            <w:r w:rsidRPr="00623735">
              <w:rPr>
                <w:rFonts w:ascii="Times New Roman" w:eastAsia="仿宋" w:hAnsi="Times New Roman" w:hint="eastAsia"/>
                <w:sz w:val="24"/>
              </w:rPr>
              <w:t>多煤层地区地应力</w:t>
            </w:r>
            <w:r w:rsidRPr="00623735">
              <w:rPr>
                <w:rFonts w:ascii="Times New Roman" w:eastAsia="仿宋" w:hAnsi="Times New Roman"/>
                <w:sz w:val="24"/>
              </w:rPr>
              <w:t>-</w:t>
            </w:r>
            <w:r w:rsidRPr="00623735">
              <w:rPr>
                <w:rFonts w:ascii="Times New Roman" w:eastAsia="仿宋" w:hAnsi="Times New Roman"/>
                <w:sz w:val="24"/>
              </w:rPr>
              <w:t>储层压力耦合效应对于煤层气开发的控制机理</w:t>
            </w:r>
            <w:r>
              <w:rPr>
                <w:rFonts w:ascii="Times New Roman" w:eastAsia="仿宋" w:hAnsi="Times New Roman" w:hint="eastAsia"/>
                <w:sz w:val="24"/>
              </w:rPr>
              <w:t>方面</w:t>
            </w:r>
            <w:r>
              <w:rPr>
                <w:rFonts w:ascii="Times New Roman" w:eastAsia="仿宋" w:hAnsi="Times New Roman"/>
                <w:sz w:val="24"/>
              </w:rPr>
              <w:t>具有</w:t>
            </w:r>
            <w:r>
              <w:rPr>
                <w:rFonts w:ascii="Times New Roman" w:eastAsia="仿宋" w:hAnsi="Times New Roman" w:hint="eastAsia"/>
                <w:sz w:val="24"/>
              </w:rPr>
              <w:t>创造性</w:t>
            </w:r>
            <w:r>
              <w:rPr>
                <w:rFonts w:ascii="Times New Roman" w:eastAsia="仿宋" w:hAnsi="Times New Roman"/>
                <w:sz w:val="24"/>
              </w:rPr>
              <w:t>贡献</w:t>
            </w:r>
            <w:r w:rsidRPr="00623735">
              <w:rPr>
                <w:rFonts w:ascii="Times New Roman" w:eastAsia="仿宋" w:hAnsi="Times New Roman"/>
                <w:sz w:val="24"/>
              </w:rPr>
              <w:t>。</w:t>
            </w:r>
          </w:p>
        </w:tc>
      </w:tr>
      <w:tr w:rsidR="00635FC4" w:rsidTr="00635FC4">
        <w:tc>
          <w:tcPr>
            <w:tcW w:w="704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高为</w:t>
            </w:r>
          </w:p>
        </w:tc>
        <w:tc>
          <w:tcPr>
            <w:tcW w:w="993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高级</w:t>
            </w:r>
          </w:p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工程师</w:t>
            </w:r>
          </w:p>
        </w:tc>
        <w:tc>
          <w:tcPr>
            <w:tcW w:w="2409" w:type="dxa"/>
            <w:vAlign w:val="center"/>
          </w:tcPr>
          <w:p w:rsidR="00635FC4" w:rsidRDefault="00635FC4" w:rsidP="00635FC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F3028D">
              <w:rPr>
                <w:rFonts w:ascii="Times New Roman" w:eastAsia="仿宋" w:hAnsi="Times New Roman" w:hint="eastAsia"/>
                <w:sz w:val="24"/>
              </w:rPr>
              <w:t>贵州省煤层气页岩气工程技术研究中心</w:t>
            </w:r>
          </w:p>
        </w:tc>
        <w:tc>
          <w:tcPr>
            <w:tcW w:w="2410" w:type="dxa"/>
            <w:vAlign w:val="center"/>
          </w:tcPr>
          <w:p w:rsidR="00635FC4" w:rsidRDefault="00635FC4" w:rsidP="00635FC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F3028D">
              <w:rPr>
                <w:rFonts w:ascii="Times New Roman" w:eastAsia="仿宋" w:hAnsi="Times New Roman" w:hint="eastAsia"/>
                <w:sz w:val="24"/>
              </w:rPr>
              <w:t>贵州省煤层气页岩气工程技术研究中心</w:t>
            </w:r>
          </w:p>
        </w:tc>
        <w:tc>
          <w:tcPr>
            <w:tcW w:w="6440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成果</w:t>
            </w:r>
            <w:r>
              <w:rPr>
                <w:rFonts w:ascii="Times New Roman" w:eastAsia="仿宋" w:hAnsi="Times New Roman"/>
                <w:sz w:val="24"/>
              </w:rPr>
              <w:t>推广与应用。</w:t>
            </w:r>
            <w:r>
              <w:rPr>
                <w:rFonts w:ascii="Times New Roman" w:eastAsia="仿宋" w:hAnsi="Times New Roman" w:hint="eastAsia"/>
                <w:sz w:val="24"/>
              </w:rPr>
              <w:t>在</w:t>
            </w:r>
            <w:r w:rsidRPr="008903C1">
              <w:rPr>
                <w:rFonts w:ascii="Times New Roman" w:eastAsia="仿宋" w:hAnsi="Times New Roman" w:hint="eastAsia"/>
                <w:sz w:val="24"/>
              </w:rPr>
              <w:t>多煤层区煤层气单井</w:t>
            </w:r>
            <w:r w:rsidRPr="008903C1">
              <w:rPr>
                <w:rFonts w:ascii="Times New Roman" w:eastAsia="仿宋" w:hAnsi="Times New Roman"/>
                <w:sz w:val="24"/>
              </w:rPr>
              <w:t>高效开发模式方面具有创造性贡献。</w:t>
            </w:r>
          </w:p>
        </w:tc>
      </w:tr>
      <w:tr w:rsidR="00635FC4" w:rsidTr="00635FC4">
        <w:tc>
          <w:tcPr>
            <w:tcW w:w="704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FC4" w:rsidRPr="008903C1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 w:rsidRPr="008903C1">
              <w:rPr>
                <w:rFonts w:ascii="Times New Roman" w:eastAsia="仿宋" w:hAnsi="Times New Roman" w:hint="eastAsia"/>
                <w:sz w:val="24"/>
              </w:rPr>
              <w:t>蒋天国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 w:rsidRPr="008903C1">
              <w:rPr>
                <w:rFonts w:ascii="Times New Roman" w:eastAsia="仿宋" w:hAnsi="Times New Roman"/>
                <w:sz w:val="24"/>
              </w:rPr>
              <w:t>高级</w:t>
            </w:r>
          </w:p>
          <w:p w:rsidR="00635FC4" w:rsidRPr="008903C1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工程师</w:t>
            </w:r>
          </w:p>
        </w:tc>
        <w:tc>
          <w:tcPr>
            <w:tcW w:w="2409" w:type="dxa"/>
            <w:vAlign w:val="center"/>
          </w:tcPr>
          <w:p w:rsidR="00635FC4" w:rsidRPr="008903C1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 w:rsidRPr="008903C1">
              <w:rPr>
                <w:rFonts w:ascii="Times New Roman" w:eastAsia="仿宋" w:hAnsi="Times New Roman" w:hint="eastAsia"/>
                <w:sz w:val="24"/>
              </w:rPr>
              <w:t>云南煤层气资源勘查开发有限公司</w:t>
            </w:r>
          </w:p>
        </w:tc>
        <w:tc>
          <w:tcPr>
            <w:tcW w:w="2410" w:type="dxa"/>
            <w:vAlign w:val="center"/>
          </w:tcPr>
          <w:p w:rsidR="00635FC4" w:rsidRPr="008903C1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 w:rsidRPr="008903C1">
              <w:rPr>
                <w:rFonts w:ascii="Times New Roman" w:eastAsia="仿宋" w:hAnsi="Times New Roman" w:hint="eastAsia"/>
                <w:sz w:val="24"/>
              </w:rPr>
              <w:t>云南煤层气资源勘查开发有限公司</w:t>
            </w:r>
          </w:p>
        </w:tc>
        <w:tc>
          <w:tcPr>
            <w:tcW w:w="6440" w:type="dxa"/>
            <w:vAlign w:val="center"/>
          </w:tcPr>
          <w:p w:rsidR="00635FC4" w:rsidRPr="008903C1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成果</w:t>
            </w:r>
            <w:r>
              <w:rPr>
                <w:rFonts w:ascii="Times New Roman" w:eastAsia="仿宋" w:hAnsi="Times New Roman"/>
                <w:sz w:val="24"/>
              </w:rPr>
              <w:t>推广与应用。</w:t>
            </w:r>
            <w:r>
              <w:rPr>
                <w:rFonts w:ascii="Times New Roman" w:eastAsia="仿宋" w:hAnsi="Times New Roman" w:hint="eastAsia"/>
                <w:sz w:val="24"/>
              </w:rPr>
              <w:t>在</w:t>
            </w:r>
            <w:r w:rsidRPr="008D38C3">
              <w:rPr>
                <w:rFonts w:ascii="Times New Roman" w:eastAsia="仿宋" w:hAnsi="Times New Roman" w:hint="eastAsia"/>
                <w:sz w:val="24"/>
              </w:rPr>
              <w:t>描述多层叠置含气系统全层位储层物性特征</w:t>
            </w:r>
            <w:r>
              <w:rPr>
                <w:rFonts w:ascii="Times New Roman" w:eastAsia="仿宋" w:hAnsi="Times New Roman"/>
                <w:sz w:val="24"/>
              </w:rPr>
              <w:t>方面具有创造性贡献。</w:t>
            </w:r>
          </w:p>
        </w:tc>
      </w:tr>
      <w:tr w:rsidR="00635FC4" w:rsidTr="00635FC4">
        <w:tc>
          <w:tcPr>
            <w:tcW w:w="704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李腾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讲师</w:t>
            </w:r>
          </w:p>
        </w:tc>
        <w:tc>
          <w:tcPr>
            <w:tcW w:w="2409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西安</w:t>
            </w:r>
            <w:r>
              <w:rPr>
                <w:rFonts w:ascii="Times New Roman" w:eastAsia="仿宋" w:hAnsi="Times New Roman"/>
                <w:sz w:val="24"/>
              </w:rPr>
              <w:t>石油大学</w:t>
            </w:r>
          </w:p>
        </w:tc>
        <w:tc>
          <w:tcPr>
            <w:tcW w:w="2410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西安</w:t>
            </w:r>
            <w:r>
              <w:rPr>
                <w:rFonts w:ascii="Times New Roman" w:eastAsia="仿宋" w:hAnsi="Times New Roman"/>
                <w:sz w:val="24"/>
              </w:rPr>
              <w:t>石油大学</w:t>
            </w:r>
          </w:p>
        </w:tc>
        <w:tc>
          <w:tcPr>
            <w:tcW w:w="6440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在</w:t>
            </w:r>
            <w:r w:rsidRPr="00923050">
              <w:rPr>
                <w:rFonts w:ascii="Times New Roman" w:eastAsia="仿宋" w:hAnsi="Times New Roman" w:hint="eastAsia"/>
                <w:sz w:val="24"/>
              </w:rPr>
              <w:t>多煤层区煤层气</w:t>
            </w:r>
            <w:r>
              <w:rPr>
                <w:rFonts w:ascii="Times New Roman" w:eastAsia="仿宋" w:hAnsi="Times New Roman" w:hint="eastAsia"/>
                <w:sz w:val="24"/>
              </w:rPr>
              <w:t>井</w:t>
            </w:r>
            <w:r w:rsidRPr="00923050">
              <w:rPr>
                <w:rFonts w:ascii="Times New Roman" w:eastAsia="仿宋" w:hAnsi="Times New Roman" w:hint="eastAsia"/>
                <w:sz w:val="24"/>
              </w:rPr>
              <w:t>排采制度</w:t>
            </w:r>
            <w:r>
              <w:rPr>
                <w:rFonts w:ascii="Times New Roman" w:eastAsia="仿宋" w:hAnsi="Times New Roman" w:hint="eastAsia"/>
                <w:sz w:val="24"/>
              </w:rPr>
              <w:t>方面</w:t>
            </w:r>
            <w:r>
              <w:rPr>
                <w:rFonts w:ascii="Times New Roman" w:eastAsia="仿宋" w:hAnsi="Times New Roman"/>
                <w:sz w:val="24"/>
              </w:rPr>
              <w:t>具有创造性贡献</w:t>
            </w:r>
            <w:r>
              <w:rPr>
                <w:rFonts w:ascii="Times New Roman" w:eastAsia="仿宋" w:hAnsi="Times New Roman" w:hint="eastAsia"/>
                <w:sz w:val="24"/>
              </w:rPr>
              <w:t>。</w:t>
            </w:r>
          </w:p>
        </w:tc>
      </w:tr>
      <w:tr w:rsidR="00635FC4" w:rsidTr="00635FC4">
        <w:tc>
          <w:tcPr>
            <w:tcW w:w="704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刘小磊</w:t>
            </w:r>
          </w:p>
        </w:tc>
        <w:tc>
          <w:tcPr>
            <w:tcW w:w="993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讲师</w:t>
            </w:r>
          </w:p>
        </w:tc>
        <w:tc>
          <w:tcPr>
            <w:tcW w:w="2409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河南</w:t>
            </w:r>
            <w:r>
              <w:rPr>
                <w:rFonts w:ascii="Times New Roman" w:eastAsia="仿宋" w:hAnsi="Times New Roman"/>
                <w:sz w:val="24"/>
              </w:rPr>
              <w:t>理工大学</w:t>
            </w:r>
          </w:p>
        </w:tc>
        <w:tc>
          <w:tcPr>
            <w:tcW w:w="2410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河南</w:t>
            </w:r>
            <w:r>
              <w:rPr>
                <w:rFonts w:ascii="Times New Roman" w:eastAsia="仿宋" w:hAnsi="Times New Roman"/>
                <w:sz w:val="24"/>
              </w:rPr>
              <w:t>理工大学</w:t>
            </w:r>
          </w:p>
        </w:tc>
        <w:tc>
          <w:tcPr>
            <w:tcW w:w="6440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在</w:t>
            </w:r>
            <w:r w:rsidRPr="008D38C3">
              <w:rPr>
                <w:rFonts w:ascii="Times New Roman" w:eastAsia="仿宋" w:hAnsi="Times New Roman" w:hint="eastAsia"/>
                <w:sz w:val="24"/>
              </w:rPr>
              <w:t>多煤层区煤层气单井</w:t>
            </w:r>
            <w:r>
              <w:rPr>
                <w:rFonts w:ascii="Times New Roman" w:eastAsia="仿宋" w:hAnsi="Times New Roman"/>
                <w:sz w:val="24"/>
              </w:rPr>
              <w:t>高效开发模式</w:t>
            </w:r>
            <w:r w:rsidRPr="008D38C3">
              <w:rPr>
                <w:rFonts w:ascii="Times New Roman" w:eastAsia="仿宋" w:hAnsi="Times New Roman" w:hint="eastAsia"/>
                <w:sz w:val="24"/>
              </w:rPr>
              <w:t>构建</w:t>
            </w:r>
            <w:r w:rsidRPr="008D38C3">
              <w:rPr>
                <w:rFonts w:ascii="Times New Roman" w:eastAsia="仿宋" w:hAnsi="Times New Roman"/>
                <w:sz w:val="24"/>
              </w:rPr>
              <w:t>方面具有创造性贡献。</w:t>
            </w:r>
          </w:p>
        </w:tc>
      </w:tr>
      <w:tr w:rsidR="00635FC4" w:rsidTr="00635FC4">
        <w:tc>
          <w:tcPr>
            <w:tcW w:w="704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秦勇</w:t>
            </w:r>
          </w:p>
        </w:tc>
        <w:tc>
          <w:tcPr>
            <w:tcW w:w="993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教授</w:t>
            </w:r>
          </w:p>
        </w:tc>
        <w:tc>
          <w:tcPr>
            <w:tcW w:w="2409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  <w:r>
              <w:rPr>
                <w:rFonts w:ascii="Times New Roman" w:eastAsia="仿宋" w:hAnsi="Times New Roman"/>
                <w:sz w:val="24"/>
              </w:rPr>
              <w:t>矿业大学</w:t>
            </w:r>
          </w:p>
        </w:tc>
        <w:tc>
          <w:tcPr>
            <w:tcW w:w="2410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  <w:r>
              <w:rPr>
                <w:rFonts w:ascii="Times New Roman" w:eastAsia="仿宋" w:hAnsi="Times New Roman"/>
                <w:sz w:val="24"/>
              </w:rPr>
              <w:t>矿业大学</w:t>
            </w:r>
          </w:p>
        </w:tc>
        <w:tc>
          <w:tcPr>
            <w:tcW w:w="6440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指导</w:t>
            </w:r>
            <w:r w:rsidRPr="008D38C3">
              <w:rPr>
                <w:rFonts w:ascii="Times New Roman" w:eastAsia="仿宋" w:hAnsi="Times New Roman" w:hint="eastAsia"/>
                <w:sz w:val="24"/>
              </w:rPr>
              <w:t>研究方案</w:t>
            </w:r>
            <w:r>
              <w:rPr>
                <w:rFonts w:ascii="Times New Roman" w:eastAsia="仿宋" w:hAnsi="Times New Roman" w:hint="eastAsia"/>
                <w:sz w:val="24"/>
              </w:rPr>
              <w:t>制定与成果</w:t>
            </w:r>
            <w:r w:rsidRPr="008D38C3">
              <w:rPr>
                <w:rFonts w:ascii="Times New Roman" w:eastAsia="仿宋" w:hAnsi="Times New Roman" w:hint="eastAsia"/>
                <w:sz w:val="24"/>
              </w:rPr>
              <w:t>推广应用</w:t>
            </w:r>
            <w:r>
              <w:rPr>
                <w:rFonts w:ascii="Times New Roman" w:eastAsia="仿宋" w:hAnsi="Times New Roman" w:hint="eastAsia"/>
                <w:sz w:val="24"/>
              </w:rPr>
              <w:t>。在</w:t>
            </w:r>
            <w:r>
              <w:rPr>
                <w:rFonts w:ascii="Times New Roman" w:eastAsia="仿宋" w:hAnsi="Times New Roman"/>
                <w:sz w:val="24"/>
              </w:rPr>
              <w:t>多煤层区叠置含气</w:t>
            </w:r>
            <w:r>
              <w:rPr>
                <w:rFonts w:ascii="Times New Roman" w:eastAsia="仿宋" w:hAnsi="Times New Roman" w:hint="eastAsia"/>
                <w:sz w:val="24"/>
              </w:rPr>
              <w:t>系统</w:t>
            </w:r>
            <w:r>
              <w:rPr>
                <w:rFonts w:ascii="Times New Roman" w:eastAsia="仿宋" w:hAnsi="Times New Roman"/>
                <w:sz w:val="24"/>
              </w:rPr>
              <w:t>理论构建</w:t>
            </w:r>
            <w:r>
              <w:rPr>
                <w:rFonts w:ascii="Times New Roman" w:eastAsia="仿宋" w:hAnsi="Times New Roman" w:hint="eastAsia"/>
                <w:sz w:val="24"/>
              </w:rPr>
              <w:t>，</w:t>
            </w:r>
            <w:r>
              <w:rPr>
                <w:rFonts w:ascii="Times New Roman" w:eastAsia="仿宋" w:hAnsi="Times New Roman"/>
                <w:sz w:val="24"/>
              </w:rPr>
              <w:t>关键地质因素分析等方面</w:t>
            </w:r>
            <w:r>
              <w:rPr>
                <w:rFonts w:ascii="Times New Roman" w:eastAsia="仿宋" w:hAnsi="Times New Roman" w:hint="eastAsia"/>
                <w:sz w:val="24"/>
              </w:rPr>
              <w:t>具创造性</w:t>
            </w:r>
            <w:r>
              <w:rPr>
                <w:rFonts w:ascii="Times New Roman" w:eastAsia="仿宋" w:hAnsi="Times New Roman"/>
                <w:sz w:val="24"/>
              </w:rPr>
              <w:t>贡献。</w:t>
            </w:r>
          </w:p>
        </w:tc>
      </w:tr>
      <w:tr w:rsidR="00635FC4" w:rsidTr="00635FC4">
        <w:tc>
          <w:tcPr>
            <w:tcW w:w="704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 w:rsidRPr="005B7258">
              <w:rPr>
                <w:rFonts w:ascii="Times New Roman" w:eastAsia="仿宋" w:hAnsi="Times New Roman" w:hint="eastAsia"/>
                <w:sz w:val="24"/>
              </w:rPr>
              <w:t>马玉银</w:t>
            </w:r>
          </w:p>
        </w:tc>
        <w:tc>
          <w:tcPr>
            <w:tcW w:w="993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高级</w:t>
            </w:r>
            <w:r>
              <w:rPr>
                <w:rFonts w:ascii="Times New Roman" w:eastAsia="仿宋" w:hAnsi="Times New Roman"/>
                <w:sz w:val="24"/>
              </w:rPr>
              <w:t>工程师</w:t>
            </w:r>
          </w:p>
        </w:tc>
        <w:tc>
          <w:tcPr>
            <w:tcW w:w="2409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 w:rsidRPr="005B7258">
              <w:rPr>
                <w:rFonts w:ascii="Times New Roman" w:eastAsia="仿宋" w:hAnsi="Times New Roman" w:hint="eastAsia"/>
                <w:sz w:val="24"/>
              </w:rPr>
              <w:t>昆明工程勘察公司</w:t>
            </w:r>
          </w:p>
        </w:tc>
        <w:tc>
          <w:tcPr>
            <w:tcW w:w="2410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 w:rsidRPr="005B7258">
              <w:rPr>
                <w:rFonts w:ascii="Times New Roman" w:eastAsia="仿宋" w:hAnsi="Times New Roman" w:hint="eastAsia"/>
                <w:sz w:val="24"/>
              </w:rPr>
              <w:t>昆明工程勘察公司</w:t>
            </w:r>
          </w:p>
        </w:tc>
        <w:tc>
          <w:tcPr>
            <w:tcW w:w="6440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成果</w:t>
            </w:r>
            <w:r>
              <w:rPr>
                <w:rFonts w:ascii="Times New Roman" w:eastAsia="仿宋" w:hAnsi="Times New Roman"/>
                <w:sz w:val="24"/>
              </w:rPr>
              <w:t>推广与应用。</w:t>
            </w:r>
            <w:r>
              <w:rPr>
                <w:rFonts w:ascii="Times New Roman" w:eastAsia="仿宋" w:hAnsi="Times New Roman" w:hint="eastAsia"/>
                <w:sz w:val="24"/>
              </w:rPr>
              <w:t>在</w:t>
            </w:r>
            <w:r w:rsidRPr="005B7258">
              <w:rPr>
                <w:rFonts w:ascii="Times New Roman" w:eastAsia="仿宋" w:hAnsi="Times New Roman" w:hint="eastAsia"/>
                <w:sz w:val="24"/>
              </w:rPr>
              <w:t>不同含气系统水力压裂方式及工艺参数</w:t>
            </w:r>
            <w:r>
              <w:rPr>
                <w:rFonts w:ascii="Times New Roman" w:eastAsia="仿宋" w:hAnsi="Times New Roman" w:hint="eastAsia"/>
                <w:sz w:val="24"/>
              </w:rPr>
              <w:t>优选</w:t>
            </w:r>
            <w:r>
              <w:rPr>
                <w:rFonts w:ascii="Times New Roman" w:eastAsia="仿宋" w:hAnsi="Times New Roman"/>
                <w:sz w:val="24"/>
              </w:rPr>
              <w:t>方面具有创造性贡献。</w:t>
            </w:r>
          </w:p>
        </w:tc>
      </w:tr>
      <w:tr w:rsidR="00635FC4" w:rsidTr="00635FC4">
        <w:tc>
          <w:tcPr>
            <w:tcW w:w="704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薛晓辉</w:t>
            </w:r>
          </w:p>
        </w:tc>
        <w:tc>
          <w:tcPr>
            <w:tcW w:w="993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工程师</w:t>
            </w:r>
          </w:p>
        </w:tc>
        <w:tc>
          <w:tcPr>
            <w:tcW w:w="2409" w:type="dxa"/>
            <w:vAlign w:val="center"/>
          </w:tcPr>
          <w:p w:rsidR="00635FC4" w:rsidRDefault="00635FC4" w:rsidP="00635FC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云南煤层气资源勘查开发有限公司</w:t>
            </w:r>
          </w:p>
        </w:tc>
        <w:tc>
          <w:tcPr>
            <w:tcW w:w="2410" w:type="dxa"/>
            <w:vAlign w:val="center"/>
          </w:tcPr>
          <w:p w:rsidR="00635FC4" w:rsidRDefault="00635FC4" w:rsidP="00635FC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云南煤层气资源勘查开发有限公司</w:t>
            </w:r>
          </w:p>
        </w:tc>
        <w:tc>
          <w:tcPr>
            <w:tcW w:w="6440" w:type="dxa"/>
            <w:vAlign w:val="center"/>
          </w:tcPr>
          <w:p w:rsidR="00635FC4" w:rsidRDefault="00635FC4" w:rsidP="00635FC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成果</w:t>
            </w:r>
            <w:r>
              <w:rPr>
                <w:rFonts w:ascii="Times New Roman" w:eastAsia="仿宋" w:hAnsi="Times New Roman"/>
                <w:sz w:val="24"/>
              </w:rPr>
              <w:t>推广与应用。</w:t>
            </w:r>
            <w:r>
              <w:rPr>
                <w:rFonts w:ascii="Times New Roman" w:eastAsia="仿宋" w:hAnsi="Times New Roman" w:hint="eastAsia"/>
                <w:sz w:val="24"/>
              </w:rPr>
              <w:t>在</w:t>
            </w:r>
            <w:r w:rsidRPr="008D38C3">
              <w:rPr>
                <w:rFonts w:ascii="Times New Roman" w:eastAsia="仿宋" w:hAnsi="Times New Roman" w:hint="eastAsia"/>
                <w:sz w:val="24"/>
              </w:rPr>
              <w:t>描述多层叠置含气系统全层位储层物性特征</w:t>
            </w:r>
            <w:r>
              <w:rPr>
                <w:rFonts w:ascii="Times New Roman" w:eastAsia="仿宋" w:hAnsi="Times New Roman"/>
                <w:sz w:val="24"/>
              </w:rPr>
              <w:t>方面具有创造性贡献。</w:t>
            </w:r>
          </w:p>
        </w:tc>
      </w:tr>
    </w:tbl>
    <w:p w:rsidR="00635FC4" w:rsidRDefault="00635FC4" w:rsidP="00F3028D">
      <w:pPr>
        <w:spacing w:beforeLines="50" w:before="156" w:afterLines="50" w:after="156"/>
        <w:jc w:val="left"/>
        <w:rPr>
          <w:rFonts w:ascii="Times New Roman" w:eastAsia="仿宋" w:hAnsi="Times New Roman"/>
          <w:b/>
          <w:sz w:val="24"/>
        </w:rPr>
      </w:pPr>
    </w:p>
    <w:p w:rsidR="00F3028D" w:rsidRPr="00F3028D" w:rsidRDefault="00D74C8B" w:rsidP="00F3028D">
      <w:pPr>
        <w:spacing w:beforeLines="50" w:before="156" w:afterLines="50" w:after="156"/>
        <w:jc w:val="left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四</w:t>
      </w:r>
      <w:r w:rsidR="00F3028D" w:rsidRPr="00F3028D">
        <w:rPr>
          <w:rFonts w:ascii="Times New Roman" w:eastAsia="仿宋" w:hAnsi="Times New Roman"/>
          <w:b/>
          <w:sz w:val="24"/>
        </w:rPr>
        <w:t>、主要完成单位</w:t>
      </w:r>
    </w:p>
    <w:p w:rsidR="00F3028D" w:rsidRDefault="00F3028D" w:rsidP="00F3028D">
      <w:pPr>
        <w:jc w:val="lef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中国</w:t>
      </w:r>
      <w:r>
        <w:rPr>
          <w:rFonts w:ascii="Times New Roman" w:eastAsia="仿宋" w:hAnsi="Times New Roman"/>
          <w:sz w:val="24"/>
        </w:rPr>
        <w:t>矿业大学</w:t>
      </w:r>
    </w:p>
    <w:p w:rsidR="00F3028D" w:rsidRDefault="00F3028D" w:rsidP="00F3028D">
      <w:pPr>
        <w:jc w:val="lef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贵州省</w:t>
      </w:r>
      <w:r>
        <w:rPr>
          <w:rFonts w:ascii="Times New Roman" w:eastAsia="仿宋" w:hAnsi="Times New Roman"/>
          <w:sz w:val="24"/>
        </w:rPr>
        <w:t>煤层气页岩气工程技术研究中心</w:t>
      </w:r>
    </w:p>
    <w:p w:rsidR="00F3028D" w:rsidRDefault="00F3028D" w:rsidP="00F3028D">
      <w:pPr>
        <w:jc w:val="lef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云南</w:t>
      </w:r>
      <w:r>
        <w:rPr>
          <w:rFonts w:ascii="Times New Roman" w:eastAsia="仿宋" w:hAnsi="Times New Roman"/>
          <w:sz w:val="24"/>
        </w:rPr>
        <w:t>煤层气资源勘查开发有限公司</w:t>
      </w:r>
    </w:p>
    <w:p w:rsidR="00923050" w:rsidRDefault="00923050" w:rsidP="00F3028D">
      <w:pPr>
        <w:jc w:val="lef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西安</w:t>
      </w:r>
      <w:r>
        <w:rPr>
          <w:rFonts w:ascii="Times New Roman" w:eastAsia="仿宋" w:hAnsi="Times New Roman"/>
          <w:sz w:val="24"/>
        </w:rPr>
        <w:t>石油大学</w:t>
      </w:r>
    </w:p>
    <w:p w:rsidR="00F3028D" w:rsidRDefault="00F3028D" w:rsidP="00F3028D">
      <w:pPr>
        <w:jc w:val="lef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河南理工大学</w:t>
      </w:r>
    </w:p>
    <w:p w:rsidR="005B7258" w:rsidRPr="00F3028D" w:rsidRDefault="005B7258" w:rsidP="00F3028D">
      <w:pPr>
        <w:jc w:val="lef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昆明工程</w:t>
      </w:r>
      <w:r>
        <w:rPr>
          <w:rFonts w:ascii="Times New Roman" w:eastAsia="仿宋" w:hAnsi="Times New Roman"/>
          <w:sz w:val="24"/>
        </w:rPr>
        <w:t>勘察公司</w:t>
      </w:r>
    </w:p>
    <w:p w:rsidR="00635FC4" w:rsidRDefault="00635FC4" w:rsidP="00F3028D">
      <w:pPr>
        <w:spacing w:beforeLines="50" w:before="156" w:afterLines="50" w:after="156"/>
        <w:jc w:val="left"/>
        <w:rPr>
          <w:rFonts w:ascii="Times New Roman" w:eastAsia="仿宋" w:hAnsi="Times New Roman"/>
          <w:b/>
          <w:sz w:val="24"/>
        </w:rPr>
      </w:pPr>
    </w:p>
    <w:p w:rsidR="00635FC4" w:rsidRDefault="00635FC4" w:rsidP="00F3028D">
      <w:pPr>
        <w:spacing w:beforeLines="50" w:before="156" w:afterLines="50" w:after="156"/>
        <w:jc w:val="left"/>
        <w:rPr>
          <w:rFonts w:ascii="Times New Roman" w:eastAsia="仿宋" w:hAnsi="Times New Roman"/>
          <w:b/>
          <w:sz w:val="24"/>
        </w:rPr>
      </w:pPr>
    </w:p>
    <w:p w:rsidR="00F3028D" w:rsidRDefault="00D74C8B" w:rsidP="00F3028D">
      <w:pPr>
        <w:spacing w:beforeLines="50" w:before="156" w:afterLines="50" w:after="156"/>
        <w:jc w:val="left"/>
        <w:rPr>
          <w:rFonts w:ascii="Times New Roman" w:eastAsia="仿宋" w:hAnsi="Times New Roman"/>
          <w:b/>
          <w:sz w:val="24"/>
        </w:rPr>
      </w:pPr>
      <w:bookmarkStart w:id="0" w:name="_GoBack"/>
      <w:bookmarkEnd w:id="0"/>
      <w:r>
        <w:rPr>
          <w:rFonts w:ascii="Times New Roman" w:eastAsia="仿宋" w:hAnsi="Times New Roman" w:hint="eastAsia"/>
          <w:b/>
          <w:sz w:val="24"/>
        </w:rPr>
        <w:lastRenderedPageBreak/>
        <w:t>五</w:t>
      </w:r>
      <w:r w:rsidR="00F3028D" w:rsidRPr="00F3028D">
        <w:rPr>
          <w:rFonts w:ascii="Times New Roman" w:eastAsia="仿宋" w:hAnsi="Times New Roman"/>
          <w:b/>
          <w:sz w:val="24"/>
        </w:rPr>
        <w:t>、主要知识产权</w:t>
      </w:r>
    </w:p>
    <w:tbl>
      <w:tblPr>
        <w:tblW w:w="139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671"/>
        <w:gridCol w:w="2809"/>
        <w:gridCol w:w="958"/>
        <w:gridCol w:w="2092"/>
        <w:gridCol w:w="1229"/>
        <w:gridCol w:w="1248"/>
        <w:gridCol w:w="1603"/>
        <w:gridCol w:w="2677"/>
      </w:tblGrid>
      <w:tr w:rsidR="00635FC4" w:rsidRPr="000E7FC3" w:rsidTr="005A64B4">
        <w:trPr>
          <w:trHeight w:val="772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序号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8D38C3">
              <w:rPr>
                <w:rFonts w:ascii="Times New Roman" w:eastAsia="仿宋" w:hAnsi="Times New Roman"/>
                <w:sz w:val="24"/>
              </w:rPr>
              <w:t>知识产权类别</w:t>
            </w:r>
          </w:p>
        </w:tc>
        <w:tc>
          <w:tcPr>
            <w:tcW w:w="2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8D38C3">
              <w:rPr>
                <w:rFonts w:ascii="Times New Roman" w:eastAsia="仿宋" w:hAnsi="Times New Roman"/>
                <w:sz w:val="24"/>
              </w:rPr>
              <w:t>知识产权具体名称</w:t>
            </w:r>
          </w:p>
        </w:tc>
        <w:tc>
          <w:tcPr>
            <w:tcW w:w="9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8D38C3">
              <w:rPr>
                <w:rFonts w:ascii="Times New Roman" w:eastAsia="仿宋" w:hAnsi="Times New Roman"/>
                <w:sz w:val="24"/>
              </w:rPr>
              <w:t>国家</w:t>
            </w:r>
          </w:p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8D38C3">
              <w:rPr>
                <w:rFonts w:ascii="Times New Roman" w:eastAsia="仿宋" w:hAnsi="Times New Roman"/>
                <w:sz w:val="24"/>
              </w:rPr>
              <w:t>（地区）</w:t>
            </w:r>
          </w:p>
        </w:tc>
        <w:tc>
          <w:tcPr>
            <w:tcW w:w="2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专利</w:t>
            </w:r>
            <w:r w:rsidRPr="008D38C3">
              <w:rPr>
                <w:rFonts w:ascii="Times New Roman" w:eastAsia="仿宋" w:hAnsi="Times New Roman"/>
                <w:sz w:val="24"/>
              </w:rPr>
              <w:t>号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8D38C3">
              <w:rPr>
                <w:rFonts w:ascii="Times New Roman" w:eastAsia="仿宋" w:hAnsi="Times New Roman"/>
                <w:sz w:val="24"/>
              </w:rPr>
              <w:t>授权日期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8D38C3">
              <w:rPr>
                <w:rFonts w:ascii="Times New Roman" w:eastAsia="仿宋" w:hAnsi="Times New Roman"/>
                <w:sz w:val="24"/>
              </w:rPr>
              <w:t>证书编号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8D38C3">
              <w:rPr>
                <w:rFonts w:ascii="Times New Roman" w:eastAsia="仿宋" w:hAnsi="Times New Roman"/>
                <w:sz w:val="24"/>
              </w:rPr>
              <w:t>权利人</w:t>
            </w:r>
          </w:p>
        </w:tc>
        <w:tc>
          <w:tcPr>
            <w:tcW w:w="2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8D38C3">
              <w:rPr>
                <w:rFonts w:ascii="Times New Roman" w:eastAsia="仿宋" w:hAnsi="Times New Roman"/>
                <w:sz w:val="24"/>
              </w:rPr>
              <w:t>发明人</w:t>
            </w:r>
          </w:p>
        </w:tc>
      </w:tr>
      <w:tr w:rsidR="00635FC4" w:rsidRPr="000E7FC3" w:rsidTr="005A64B4">
        <w:trPr>
          <w:trHeight w:val="772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8D38C3">
              <w:rPr>
                <w:rFonts w:ascii="Times New Roman" w:eastAsia="仿宋" w:hAnsi="Times New Roman"/>
                <w:sz w:val="24"/>
              </w:rPr>
              <w:t>授权发明专利</w:t>
            </w:r>
          </w:p>
        </w:tc>
        <w:tc>
          <w:tcPr>
            <w:tcW w:w="2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AF7798">
              <w:rPr>
                <w:rFonts w:ascii="Times New Roman" w:eastAsia="仿宋" w:hAnsi="Times New Roman" w:hint="eastAsia"/>
                <w:sz w:val="24"/>
              </w:rPr>
              <w:t>多层叠置煤层气系统开采井设计方法</w:t>
            </w:r>
          </w:p>
        </w:tc>
        <w:tc>
          <w:tcPr>
            <w:tcW w:w="9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</w:p>
        </w:tc>
        <w:tc>
          <w:tcPr>
            <w:tcW w:w="2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AF7798">
              <w:rPr>
                <w:rFonts w:ascii="Times New Roman" w:eastAsia="仿宋" w:hAnsi="Times New Roman"/>
                <w:sz w:val="24"/>
              </w:rPr>
              <w:t>ZL 2014 1 0399042.7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2016-10-26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2283102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  <w:r>
              <w:rPr>
                <w:rFonts w:ascii="Times New Roman" w:eastAsia="仿宋" w:hAnsi="Times New Roman"/>
                <w:sz w:val="24"/>
              </w:rPr>
              <w:t>矿业大学</w:t>
            </w:r>
          </w:p>
        </w:tc>
        <w:tc>
          <w:tcPr>
            <w:tcW w:w="2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吴财芳</w:t>
            </w:r>
            <w:r>
              <w:rPr>
                <w:rFonts w:ascii="Times New Roman" w:eastAsia="仿宋" w:hAnsi="Times New Roman"/>
                <w:sz w:val="24"/>
              </w:rPr>
              <w:t>；李腾；刘小磊；张晓阳；霍战波；周琦忠</w:t>
            </w:r>
          </w:p>
        </w:tc>
      </w:tr>
      <w:tr w:rsidR="00635FC4" w:rsidRPr="000E7FC3" w:rsidTr="005A64B4">
        <w:trPr>
          <w:trHeight w:val="772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8D38C3">
              <w:rPr>
                <w:rFonts w:ascii="Times New Roman" w:eastAsia="仿宋" w:hAnsi="Times New Roman"/>
                <w:sz w:val="24"/>
              </w:rPr>
              <w:t>授权发明专利</w:t>
            </w:r>
          </w:p>
        </w:tc>
        <w:tc>
          <w:tcPr>
            <w:tcW w:w="2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一体式</w:t>
            </w:r>
            <w:r>
              <w:rPr>
                <w:rFonts w:ascii="Times New Roman" w:eastAsia="仿宋" w:hAnsi="Times New Roman"/>
                <w:sz w:val="24"/>
              </w:rPr>
              <w:t>多类型气藏产层</w:t>
            </w:r>
            <w:r>
              <w:rPr>
                <w:rFonts w:ascii="Times New Roman" w:eastAsia="仿宋" w:hAnsi="Times New Roman" w:hint="eastAsia"/>
                <w:sz w:val="24"/>
              </w:rPr>
              <w:t>气水</w:t>
            </w:r>
            <w:r>
              <w:rPr>
                <w:rFonts w:ascii="Times New Roman" w:eastAsia="仿宋" w:hAnsi="Times New Roman"/>
                <w:sz w:val="24"/>
              </w:rPr>
              <w:t>贡献率测量装置</w:t>
            </w:r>
          </w:p>
        </w:tc>
        <w:tc>
          <w:tcPr>
            <w:tcW w:w="9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407585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</w:p>
        </w:tc>
        <w:tc>
          <w:tcPr>
            <w:tcW w:w="2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ZL 2017 1 0630677.7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2019-07-09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3449502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  <w:r>
              <w:rPr>
                <w:rFonts w:ascii="Times New Roman" w:eastAsia="仿宋" w:hAnsi="Times New Roman"/>
                <w:sz w:val="24"/>
              </w:rPr>
              <w:t>矿业大学</w:t>
            </w:r>
          </w:p>
        </w:tc>
        <w:tc>
          <w:tcPr>
            <w:tcW w:w="2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秦勇</w:t>
            </w:r>
            <w:r>
              <w:rPr>
                <w:rFonts w:ascii="Times New Roman" w:eastAsia="仿宋" w:hAnsi="Times New Roman"/>
                <w:sz w:val="24"/>
              </w:rPr>
              <w:t>；张争光；杨兆彪；师庆民；吴丛丛；唐军</w:t>
            </w:r>
          </w:p>
        </w:tc>
      </w:tr>
      <w:tr w:rsidR="00635FC4" w:rsidRPr="000E7FC3" w:rsidTr="005A64B4">
        <w:trPr>
          <w:trHeight w:val="772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8D38C3">
              <w:rPr>
                <w:rFonts w:ascii="Times New Roman" w:eastAsia="仿宋" w:hAnsi="Times New Roman"/>
                <w:sz w:val="24"/>
              </w:rPr>
              <w:t>授权发明专利</w:t>
            </w:r>
          </w:p>
        </w:tc>
        <w:tc>
          <w:tcPr>
            <w:tcW w:w="2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一种煤储层</w:t>
            </w:r>
            <w:r>
              <w:rPr>
                <w:rFonts w:ascii="Times New Roman" w:eastAsia="仿宋" w:hAnsi="Times New Roman"/>
                <w:sz w:val="24"/>
              </w:rPr>
              <w:t>现今地应力预测方法</w:t>
            </w:r>
          </w:p>
        </w:tc>
        <w:tc>
          <w:tcPr>
            <w:tcW w:w="9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AF7798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</w:p>
        </w:tc>
        <w:tc>
          <w:tcPr>
            <w:tcW w:w="2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 xml:space="preserve">ZL </w:t>
            </w:r>
            <w:r>
              <w:rPr>
                <w:rFonts w:ascii="Times New Roman" w:eastAsia="仿宋" w:hAnsi="Times New Roman"/>
                <w:sz w:val="24"/>
              </w:rPr>
              <w:t>2018 1 0869778.4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2019-12-31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3650156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  <w:r>
              <w:rPr>
                <w:rFonts w:ascii="Times New Roman" w:eastAsia="仿宋" w:hAnsi="Times New Roman"/>
                <w:sz w:val="24"/>
              </w:rPr>
              <w:t>矿业大学</w:t>
            </w:r>
          </w:p>
        </w:tc>
        <w:tc>
          <w:tcPr>
            <w:tcW w:w="2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鞠玮</w:t>
            </w:r>
            <w:r>
              <w:rPr>
                <w:rFonts w:ascii="Times New Roman" w:eastAsia="仿宋" w:hAnsi="Times New Roman"/>
                <w:sz w:val="24"/>
              </w:rPr>
              <w:t>；</w:t>
            </w:r>
            <w:r>
              <w:rPr>
                <w:rFonts w:ascii="Times New Roman" w:eastAsia="仿宋" w:hAnsi="Times New Roman" w:hint="eastAsia"/>
                <w:sz w:val="24"/>
              </w:rPr>
              <w:t>申建</w:t>
            </w:r>
            <w:r>
              <w:rPr>
                <w:rFonts w:ascii="Times New Roman" w:eastAsia="仿宋" w:hAnsi="Times New Roman"/>
                <w:sz w:val="24"/>
              </w:rPr>
              <w:t>；沈玉林；屈争辉；徐浩然</w:t>
            </w:r>
          </w:p>
        </w:tc>
      </w:tr>
      <w:tr w:rsidR="00635FC4" w:rsidRPr="000E7FC3" w:rsidTr="005A64B4">
        <w:trPr>
          <w:trHeight w:val="772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8D38C3">
              <w:rPr>
                <w:rFonts w:ascii="Times New Roman" w:eastAsia="仿宋" w:hAnsi="Times New Roman"/>
                <w:sz w:val="24"/>
              </w:rPr>
              <w:t>授权发明专利</w:t>
            </w:r>
          </w:p>
        </w:tc>
        <w:tc>
          <w:tcPr>
            <w:tcW w:w="2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8C6EE0">
              <w:rPr>
                <w:rFonts w:ascii="Times New Roman" w:eastAsia="仿宋" w:hAnsi="Times New Roman" w:hint="eastAsia"/>
                <w:sz w:val="24"/>
              </w:rPr>
              <w:t>基于核磁共振的煤层气产出过程甲烷状态监测装置及方法</w:t>
            </w:r>
          </w:p>
        </w:tc>
        <w:tc>
          <w:tcPr>
            <w:tcW w:w="9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</w:p>
        </w:tc>
        <w:tc>
          <w:tcPr>
            <w:tcW w:w="2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8C6EE0">
              <w:rPr>
                <w:rFonts w:ascii="Times New Roman" w:eastAsia="仿宋" w:hAnsi="Times New Roman"/>
                <w:sz w:val="24"/>
              </w:rPr>
              <w:t>ZL 2016 1 0861853.3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2018-03-27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2857756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  <w:r>
              <w:rPr>
                <w:rFonts w:ascii="Times New Roman" w:eastAsia="仿宋" w:hAnsi="Times New Roman"/>
                <w:sz w:val="24"/>
              </w:rPr>
              <w:t>矿业大学</w:t>
            </w:r>
          </w:p>
        </w:tc>
        <w:tc>
          <w:tcPr>
            <w:tcW w:w="2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吴财芳</w:t>
            </w:r>
            <w:r>
              <w:rPr>
                <w:rFonts w:ascii="Times New Roman" w:eastAsia="仿宋" w:hAnsi="Times New Roman"/>
                <w:sz w:val="24"/>
              </w:rPr>
              <w:t>；刘小磊；刘顺喜；张莎莎；杜明洋；党广兴；王博；李勇威</w:t>
            </w:r>
          </w:p>
        </w:tc>
      </w:tr>
      <w:tr w:rsidR="00635FC4" w:rsidRPr="000E7FC3" w:rsidTr="005A64B4">
        <w:trPr>
          <w:trHeight w:val="772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8D38C3">
              <w:rPr>
                <w:rFonts w:ascii="Times New Roman" w:eastAsia="仿宋" w:hAnsi="Times New Roman"/>
                <w:sz w:val="24"/>
              </w:rPr>
              <w:t>授权发明专利</w:t>
            </w:r>
          </w:p>
        </w:tc>
        <w:tc>
          <w:tcPr>
            <w:tcW w:w="2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AF7798">
              <w:rPr>
                <w:rFonts w:ascii="Times New Roman" w:eastAsia="仿宋" w:hAnsi="Times New Roman" w:hint="eastAsia"/>
                <w:sz w:val="24"/>
              </w:rPr>
              <w:t>一种煤层气井上下立体联合抽采方法</w:t>
            </w:r>
          </w:p>
        </w:tc>
        <w:tc>
          <w:tcPr>
            <w:tcW w:w="9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</w:p>
        </w:tc>
        <w:tc>
          <w:tcPr>
            <w:tcW w:w="2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AF7798">
              <w:rPr>
                <w:rFonts w:ascii="Times New Roman" w:eastAsia="仿宋" w:hAnsi="Times New Roman"/>
                <w:sz w:val="24"/>
              </w:rPr>
              <w:t>ZL 2014 1 0257662.7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2016-10-12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2267185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  <w:r>
              <w:rPr>
                <w:rFonts w:ascii="Times New Roman" w:eastAsia="仿宋" w:hAnsi="Times New Roman"/>
                <w:sz w:val="24"/>
              </w:rPr>
              <w:t>矿业大学</w:t>
            </w:r>
          </w:p>
        </w:tc>
        <w:tc>
          <w:tcPr>
            <w:tcW w:w="2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吴财芳</w:t>
            </w:r>
            <w:r>
              <w:rPr>
                <w:rFonts w:ascii="Times New Roman" w:eastAsia="仿宋" w:hAnsi="Times New Roman"/>
                <w:sz w:val="24"/>
              </w:rPr>
              <w:t>；刘小磊；李腾；周琦忠；张晓阳；霍战波；刘强；王宇航</w:t>
            </w:r>
          </w:p>
        </w:tc>
      </w:tr>
      <w:tr w:rsidR="00635FC4" w:rsidRPr="000E7FC3" w:rsidTr="005A64B4">
        <w:trPr>
          <w:trHeight w:val="772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6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8D38C3">
              <w:rPr>
                <w:rFonts w:ascii="Times New Roman" w:eastAsia="仿宋" w:hAnsi="Times New Roman"/>
                <w:sz w:val="24"/>
              </w:rPr>
              <w:t>授权发明专利</w:t>
            </w:r>
          </w:p>
        </w:tc>
        <w:tc>
          <w:tcPr>
            <w:tcW w:w="2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AF7798">
              <w:rPr>
                <w:rFonts w:ascii="Times New Roman" w:eastAsia="仿宋" w:hAnsi="Times New Roman" w:hint="eastAsia"/>
                <w:sz w:val="24"/>
              </w:rPr>
              <w:t>超声波促进气体渗流的实验装置</w:t>
            </w:r>
          </w:p>
        </w:tc>
        <w:tc>
          <w:tcPr>
            <w:tcW w:w="9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</w:p>
        </w:tc>
        <w:tc>
          <w:tcPr>
            <w:tcW w:w="2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AF7798">
              <w:rPr>
                <w:rFonts w:ascii="Times New Roman" w:eastAsia="仿宋" w:hAnsi="Times New Roman"/>
                <w:sz w:val="24"/>
              </w:rPr>
              <w:t>ZL 2015 1 0195877.5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2017-06-30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2538597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  <w:r>
              <w:rPr>
                <w:rFonts w:ascii="Times New Roman" w:eastAsia="仿宋" w:hAnsi="Times New Roman"/>
                <w:sz w:val="24"/>
              </w:rPr>
              <w:t>矿业大学</w:t>
            </w:r>
          </w:p>
        </w:tc>
        <w:tc>
          <w:tcPr>
            <w:tcW w:w="2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秦勇；</w:t>
            </w:r>
            <w:r>
              <w:rPr>
                <w:rFonts w:ascii="Times New Roman" w:eastAsia="仿宋" w:hAnsi="Times New Roman"/>
                <w:sz w:val="24"/>
              </w:rPr>
              <w:t>师庆民；申建；杨兆彪；吴财芳；陈义林；兰凤娟；屈争辉</w:t>
            </w:r>
          </w:p>
        </w:tc>
      </w:tr>
      <w:tr w:rsidR="00635FC4" w:rsidRPr="000E7FC3" w:rsidTr="005A64B4">
        <w:trPr>
          <w:trHeight w:val="772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8D38C3">
              <w:rPr>
                <w:rFonts w:ascii="Times New Roman" w:eastAsia="仿宋" w:hAnsi="Times New Roman"/>
                <w:sz w:val="24"/>
              </w:rPr>
              <w:t>授权发明专利</w:t>
            </w:r>
          </w:p>
        </w:tc>
        <w:tc>
          <w:tcPr>
            <w:tcW w:w="2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407585">
              <w:rPr>
                <w:rFonts w:ascii="Times New Roman" w:eastAsia="仿宋" w:hAnsi="Times New Roman" w:hint="eastAsia"/>
                <w:sz w:val="24"/>
              </w:rPr>
              <w:t>一种超声波加载下渗流、解吸实验两用夹持器</w:t>
            </w:r>
          </w:p>
        </w:tc>
        <w:tc>
          <w:tcPr>
            <w:tcW w:w="9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</w:p>
        </w:tc>
        <w:tc>
          <w:tcPr>
            <w:tcW w:w="2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407585">
              <w:rPr>
                <w:rFonts w:ascii="Times New Roman" w:eastAsia="仿宋" w:hAnsi="Times New Roman"/>
                <w:sz w:val="24"/>
              </w:rPr>
              <w:t>ZL 2015 1 0195859.7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2016-06-15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2111041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  <w:r>
              <w:rPr>
                <w:rFonts w:ascii="Times New Roman" w:eastAsia="仿宋" w:hAnsi="Times New Roman"/>
                <w:sz w:val="24"/>
              </w:rPr>
              <w:t>矿业大学</w:t>
            </w:r>
          </w:p>
        </w:tc>
        <w:tc>
          <w:tcPr>
            <w:tcW w:w="2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秦勇</w:t>
            </w:r>
            <w:r>
              <w:rPr>
                <w:rFonts w:ascii="Times New Roman" w:eastAsia="仿宋" w:hAnsi="Times New Roman"/>
                <w:sz w:val="24"/>
              </w:rPr>
              <w:t>；师庆民；杨兆彪；申建；兰凤娟；陈义林；吴财芳；屈争辉</w:t>
            </w:r>
          </w:p>
        </w:tc>
      </w:tr>
      <w:tr w:rsidR="00635FC4" w:rsidRPr="000E7FC3" w:rsidTr="005A64B4">
        <w:trPr>
          <w:trHeight w:val="1050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lastRenderedPageBreak/>
              <w:t>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8D38C3">
              <w:rPr>
                <w:rFonts w:ascii="Times New Roman" w:eastAsia="仿宋" w:hAnsi="Times New Roman"/>
                <w:sz w:val="24"/>
              </w:rPr>
              <w:t>授权发明专利</w:t>
            </w:r>
          </w:p>
        </w:tc>
        <w:tc>
          <w:tcPr>
            <w:tcW w:w="2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一种</w:t>
            </w:r>
            <w:r>
              <w:rPr>
                <w:rFonts w:ascii="Times New Roman" w:eastAsia="仿宋" w:hAnsi="Times New Roman"/>
                <w:sz w:val="24"/>
              </w:rPr>
              <w:t>测量</w:t>
            </w:r>
            <w:r w:rsidRPr="008C6EE0">
              <w:rPr>
                <w:rFonts w:ascii="Times New Roman" w:eastAsia="仿宋" w:hAnsi="Times New Roman" w:hint="eastAsia"/>
                <w:sz w:val="24"/>
              </w:rPr>
              <w:t>煤吸附甲烷或水平均分子层数的方法</w:t>
            </w:r>
          </w:p>
        </w:tc>
        <w:tc>
          <w:tcPr>
            <w:tcW w:w="9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</w:p>
        </w:tc>
        <w:tc>
          <w:tcPr>
            <w:tcW w:w="2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8C6EE0">
              <w:rPr>
                <w:rFonts w:ascii="Times New Roman" w:eastAsia="仿宋" w:hAnsi="Times New Roman"/>
                <w:sz w:val="24"/>
              </w:rPr>
              <w:t>ZL 2016 1 1077832.9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2018-05-29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2940970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  <w:r>
              <w:rPr>
                <w:rFonts w:ascii="Times New Roman" w:eastAsia="仿宋" w:hAnsi="Times New Roman"/>
                <w:sz w:val="24"/>
              </w:rPr>
              <w:t>矿业大学</w:t>
            </w:r>
          </w:p>
        </w:tc>
        <w:tc>
          <w:tcPr>
            <w:tcW w:w="2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吴财芳；</w:t>
            </w:r>
            <w:r>
              <w:rPr>
                <w:rFonts w:ascii="Times New Roman" w:eastAsia="仿宋" w:hAnsi="Times New Roman"/>
                <w:sz w:val="24"/>
              </w:rPr>
              <w:t>刘小磊；刘顺喜；张莎莎；杜明洋</w:t>
            </w:r>
          </w:p>
        </w:tc>
      </w:tr>
      <w:tr w:rsidR="00635FC4" w:rsidRPr="000E7FC3" w:rsidTr="005A64B4">
        <w:trPr>
          <w:trHeight w:val="1310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9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8D38C3">
              <w:rPr>
                <w:rFonts w:ascii="Times New Roman" w:eastAsia="仿宋" w:hAnsi="Times New Roman"/>
                <w:sz w:val="24"/>
              </w:rPr>
              <w:t>软件著作权</w:t>
            </w:r>
          </w:p>
        </w:tc>
        <w:tc>
          <w:tcPr>
            <w:tcW w:w="2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407585">
              <w:rPr>
                <w:rFonts w:ascii="Times New Roman" w:eastAsia="仿宋" w:hAnsi="Times New Roman" w:hint="eastAsia"/>
                <w:sz w:val="24"/>
              </w:rPr>
              <w:t>储层岩石力学参数三维建模软件</w:t>
            </w:r>
          </w:p>
        </w:tc>
        <w:tc>
          <w:tcPr>
            <w:tcW w:w="9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</w:p>
        </w:tc>
        <w:tc>
          <w:tcPr>
            <w:tcW w:w="2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407585">
              <w:rPr>
                <w:rFonts w:ascii="Times New Roman" w:eastAsia="仿宋" w:hAnsi="Times New Roman"/>
                <w:sz w:val="24"/>
              </w:rPr>
              <w:t>2019SR0498270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2019-05-22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39</w:t>
            </w:r>
            <w:r>
              <w:rPr>
                <w:rFonts w:ascii="Times New Roman" w:eastAsia="仿宋" w:hAnsi="Times New Roman"/>
                <w:sz w:val="24"/>
              </w:rPr>
              <w:t>19027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  <w:r>
              <w:rPr>
                <w:rFonts w:ascii="Times New Roman" w:eastAsia="仿宋" w:hAnsi="Times New Roman"/>
                <w:sz w:val="24"/>
              </w:rPr>
              <w:t>矿业大学</w:t>
            </w:r>
          </w:p>
        </w:tc>
        <w:tc>
          <w:tcPr>
            <w:tcW w:w="2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鞠玮</w:t>
            </w:r>
            <w:r>
              <w:rPr>
                <w:rFonts w:ascii="Times New Roman" w:eastAsia="仿宋" w:hAnsi="Times New Roman"/>
                <w:sz w:val="24"/>
              </w:rPr>
              <w:t>；申建；吴财芳</w:t>
            </w:r>
          </w:p>
        </w:tc>
      </w:tr>
      <w:tr w:rsidR="00635FC4" w:rsidRPr="004E4BBF" w:rsidTr="005A64B4">
        <w:trPr>
          <w:trHeight w:val="1310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8D38C3">
              <w:rPr>
                <w:rFonts w:ascii="Times New Roman" w:eastAsia="仿宋" w:hAnsi="Times New Roman"/>
                <w:sz w:val="24"/>
              </w:rPr>
              <w:t>软件著作权</w:t>
            </w:r>
          </w:p>
        </w:tc>
        <w:tc>
          <w:tcPr>
            <w:tcW w:w="2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407585">
              <w:rPr>
                <w:rFonts w:ascii="Times New Roman" w:eastAsia="仿宋" w:hAnsi="Times New Roman" w:hint="eastAsia"/>
                <w:sz w:val="24"/>
              </w:rPr>
              <w:t>煤层气</w:t>
            </w:r>
            <w:r>
              <w:rPr>
                <w:rFonts w:ascii="Times New Roman" w:eastAsia="仿宋" w:hAnsi="Times New Roman" w:hint="eastAsia"/>
                <w:sz w:val="24"/>
              </w:rPr>
              <w:t>逸散量计算</w:t>
            </w:r>
            <w:r>
              <w:rPr>
                <w:rFonts w:ascii="Times New Roman" w:eastAsia="仿宋" w:hAnsi="Times New Roman"/>
                <w:sz w:val="24"/>
              </w:rPr>
              <w:t>软件</w:t>
            </w:r>
          </w:p>
        </w:tc>
        <w:tc>
          <w:tcPr>
            <w:tcW w:w="9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</w:p>
        </w:tc>
        <w:tc>
          <w:tcPr>
            <w:tcW w:w="2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407585">
              <w:rPr>
                <w:rFonts w:ascii="Times New Roman" w:eastAsia="仿宋" w:hAnsi="Times New Roman"/>
                <w:sz w:val="24"/>
              </w:rPr>
              <w:t>201</w:t>
            </w:r>
            <w:r>
              <w:rPr>
                <w:rFonts w:ascii="Times New Roman" w:eastAsia="仿宋" w:hAnsi="Times New Roman"/>
                <w:sz w:val="24"/>
              </w:rPr>
              <w:t>4SR090202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201</w:t>
            </w:r>
            <w:r>
              <w:rPr>
                <w:rFonts w:ascii="Times New Roman" w:eastAsia="仿宋" w:hAnsi="Times New Roman"/>
                <w:sz w:val="24"/>
              </w:rPr>
              <w:t>4</w:t>
            </w:r>
            <w:r>
              <w:rPr>
                <w:rFonts w:ascii="Times New Roman" w:eastAsia="仿宋" w:hAnsi="Times New Roman" w:hint="eastAsia"/>
                <w:sz w:val="24"/>
              </w:rPr>
              <w:t>-</w:t>
            </w:r>
            <w:r>
              <w:rPr>
                <w:rFonts w:ascii="Times New Roman" w:eastAsia="仿宋" w:hAnsi="Times New Roman"/>
                <w:sz w:val="24"/>
              </w:rPr>
              <w:t>07</w:t>
            </w:r>
            <w:r>
              <w:rPr>
                <w:rFonts w:ascii="Times New Roman" w:eastAsia="仿宋" w:hAnsi="Times New Roman" w:hint="eastAsia"/>
                <w:sz w:val="24"/>
              </w:rPr>
              <w:t>-0</w:t>
            </w:r>
            <w:r>
              <w:rPr>
                <w:rFonts w:ascii="Times New Roman" w:eastAsia="仿宋" w:hAnsi="Times New Roman"/>
                <w:sz w:val="24"/>
              </w:rPr>
              <w:t>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0759446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</w:t>
            </w:r>
            <w:r>
              <w:rPr>
                <w:rFonts w:ascii="Times New Roman" w:eastAsia="仿宋" w:hAnsi="Times New Roman"/>
                <w:sz w:val="24"/>
              </w:rPr>
              <w:t>矿业大学</w:t>
            </w:r>
          </w:p>
        </w:tc>
        <w:tc>
          <w:tcPr>
            <w:tcW w:w="2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35FC4" w:rsidRPr="008D38C3" w:rsidRDefault="00635FC4" w:rsidP="005A64B4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6B58DC">
              <w:rPr>
                <w:rFonts w:ascii="Times New Roman" w:eastAsia="仿宋" w:hAnsi="Times New Roman" w:hint="eastAsia"/>
                <w:sz w:val="24"/>
              </w:rPr>
              <w:t>杨兆彪，胡义生</w:t>
            </w:r>
          </w:p>
        </w:tc>
      </w:tr>
    </w:tbl>
    <w:p w:rsidR="00E11BD4" w:rsidRPr="00F3028D" w:rsidRDefault="00E11BD4" w:rsidP="00F3028D">
      <w:pPr>
        <w:spacing w:beforeLines="50" w:before="156" w:afterLines="50" w:after="156"/>
        <w:jc w:val="left"/>
        <w:rPr>
          <w:rFonts w:ascii="Times New Roman" w:eastAsia="仿宋" w:hAnsi="Times New Roman"/>
          <w:b/>
          <w:sz w:val="24"/>
        </w:rPr>
      </w:pPr>
    </w:p>
    <w:sectPr w:rsidR="00E11BD4" w:rsidRPr="00F3028D" w:rsidSect="00E11BD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9E" w:rsidRDefault="0096499E" w:rsidP="00F3028D">
      <w:r>
        <w:separator/>
      </w:r>
    </w:p>
  </w:endnote>
  <w:endnote w:type="continuationSeparator" w:id="0">
    <w:p w:rsidR="0096499E" w:rsidRDefault="0096499E" w:rsidP="00F3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9E" w:rsidRDefault="0096499E" w:rsidP="00F3028D">
      <w:r>
        <w:separator/>
      </w:r>
    </w:p>
  </w:footnote>
  <w:footnote w:type="continuationSeparator" w:id="0">
    <w:p w:rsidR="0096499E" w:rsidRDefault="0096499E" w:rsidP="00F30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3F"/>
    <w:rsid w:val="00061DF0"/>
    <w:rsid w:val="000F0F9C"/>
    <w:rsid w:val="001E1DBE"/>
    <w:rsid w:val="00353528"/>
    <w:rsid w:val="0040108D"/>
    <w:rsid w:val="00407585"/>
    <w:rsid w:val="004801E5"/>
    <w:rsid w:val="004F00B6"/>
    <w:rsid w:val="00535482"/>
    <w:rsid w:val="00560FC4"/>
    <w:rsid w:val="0056505E"/>
    <w:rsid w:val="005B7258"/>
    <w:rsid w:val="005F277F"/>
    <w:rsid w:val="005F617A"/>
    <w:rsid w:val="00623735"/>
    <w:rsid w:val="00635FC4"/>
    <w:rsid w:val="00642434"/>
    <w:rsid w:val="006B58DC"/>
    <w:rsid w:val="006E1B54"/>
    <w:rsid w:val="007C1C26"/>
    <w:rsid w:val="007D301A"/>
    <w:rsid w:val="00805327"/>
    <w:rsid w:val="00887942"/>
    <w:rsid w:val="008903C1"/>
    <w:rsid w:val="008B6913"/>
    <w:rsid w:val="008C6EE0"/>
    <w:rsid w:val="008D1DE8"/>
    <w:rsid w:val="008D38C3"/>
    <w:rsid w:val="0090688F"/>
    <w:rsid w:val="00923050"/>
    <w:rsid w:val="0096113F"/>
    <w:rsid w:val="0096499E"/>
    <w:rsid w:val="00A3418C"/>
    <w:rsid w:val="00AB4D59"/>
    <w:rsid w:val="00AF7798"/>
    <w:rsid w:val="00B41206"/>
    <w:rsid w:val="00C87C64"/>
    <w:rsid w:val="00CD0A8E"/>
    <w:rsid w:val="00D74C8B"/>
    <w:rsid w:val="00DB1358"/>
    <w:rsid w:val="00DF7F43"/>
    <w:rsid w:val="00E11BD4"/>
    <w:rsid w:val="00E123A3"/>
    <w:rsid w:val="00E23D5D"/>
    <w:rsid w:val="00F072F2"/>
    <w:rsid w:val="00F3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F833F"/>
  <w15:chartTrackingRefBased/>
  <w15:docId w15:val="{7C7E7BF8-B1E4-401E-A385-2B8EEE56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02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0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028D"/>
    <w:rPr>
      <w:sz w:val="18"/>
      <w:szCs w:val="18"/>
    </w:rPr>
  </w:style>
  <w:style w:type="table" w:styleId="a7">
    <w:name w:val="Table Grid"/>
    <w:basedOn w:val="a1"/>
    <w:uiPriority w:val="39"/>
    <w:rsid w:val="00F3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sid w:val="008D38C3"/>
    <w:pPr>
      <w:autoSpaceDE w:val="0"/>
      <w:autoSpaceDN w:val="0"/>
      <w:jc w:val="left"/>
    </w:pPr>
    <w:rPr>
      <w:rFonts w:ascii="仿宋" w:eastAsia="仿宋" w:hAnsi="仿宋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327</Words>
  <Characters>1868</Characters>
  <Application>Microsoft Office Word</Application>
  <DocSecurity>0</DocSecurity>
  <Lines>15</Lines>
  <Paragraphs>4</Paragraphs>
  <ScaleCrop>false</ScaleCrop>
  <Company>CUMT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JU</dc:creator>
  <cp:keywords/>
  <dc:description/>
  <cp:lastModifiedBy>Wei JU</cp:lastModifiedBy>
  <cp:revision>23</cp:revision>
  <dcterms:created xsi:type="dcterms:W3CDTF">2020-06-17T04:25:00Z</dcterms:created>
  <dcterms:modified xsi:type="dcterms:W3CDTF">2020-06-20T04:17:00Z</dcterms:modified>
</cp:coreProperties>
</file>