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25" w:rsidRPr="007F3DD1" w:rsidRDefault="00B86725" w:rsidP="00B86725">
      <w:pPr>
        <w:ind w:firstLine="660"/>
        <w:jc w:val="center"/>
      </w:pPr>
      <w:r>
        <w:rPr>
          <w:rFonts w:ascii="楷体_GB2312" w:eastAsia="楷体_GB2312"/>
          <w:b/>
          <w:sz w:val="32"/>
          <w:szCs w:val="32"/>
        </w:rPr>
        <w:t>2015</w:t>
      </w:r>
      <w:r>
        <w:rPr>
          <w:rFonts w:ascii="楷体_GB2312" w:eastAsia="楷体_GB2312" w:hint="eastAsia"/>
          <w:b/>
          <w:sz w:val="32"/>
          <w:szCs w:val="32"/>
        </w:rPr>
        <w:t>年上半年学校设备采购情况一览表</w:t>
      </w:r>
      <w:bookmarkStart w:id="0" w:name="_GoBack"/>
      <w:bookmarkEnd w:id="0"/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83"/>
        <w:gridCol w:w="2835"/>
        <w:gridCol w:w="2142"/>
        <w:gridCol w:w="2394"/>
        <w:gridCol w:w="1276"/>
      </w:tblGrid>
      <w:tr w:rsidR="00B86725" w:rsidTr="00DE4D1F">
        <w:tc>
          <w:tcPr>
            <w:tcW w:w="828" w:type="dxa"/>
            <w:vAlign w:val="center"/>
          </w:tcPr>
          <w:p w:rsidR="00B86725" w:rsidRPr="00A20289" w:rsidRDefault="00B86725" w:rsidP="00DE4D1F">
            <w:pPr>
              <w:jc w:val="center"/>
              <w:rPr>
                <w:rFonts w:ascii="黑体" w:eastAsia="黑体"/>
                <w:b/>
                <w:sz w:val="24"/>
              </w:rPr>
            </w:pPr>
            <w:r w:rsidRPr="00A20289">
              <w:rPr>
                <w:rFonts w:ascii="黑体" w:eastAsia="黑体" w:hint="eastAsia"/>
                <w:b/>
                <w:sz w:val="24"/>
              </w:rPr>
              <w:t>序号</w:t>
            </w:r>
          </w:p>
        </w:tc>
        <w:tc>
          <w:tcPr>
            <w:tcW w:w="4383" w:type="dxa"/>
            <w:vAlign w:val="center"/>
          </w:tcPr>
          <w:p w:rsidR="00B86725" w:rsidRPr="00A20289" w:rsidRDefault="00B86725" w:rsidP="00DE4D1F">
            <w:pPr>
              <w:jc w:val="center"/>
              <w:rPr>
                <w:rFonts w:ascii="黑体" w:eastAsia="黑体"/>
                <w:b/>
                <w:sz w:val="24"/>
              </w:rPr>
            </w:pPr>
            <w:r w:rsidRPr="00A20289">
              <w:rPr>
                <w:rFonts w:ascii="黑体" w:eastAsia="黑体" w:hint="eastAsia"/>
                <w:b/>
                <w:sz w:val="24"/>
              </w:rPr>
              <w:t>项目名称</w:t>
            </w:r>
          </w:p>
        </w:tc>
        <w:tc>
          <w:tcPr>
            <w:tcW w:w="2835" w:type="dxa"/>
            <w:vAlign w:val="center"/>
          </w:tcPr>
          <w:p w:rsidR="00B86725" w:rsidRPr="00A20289" w:rsidRDefault="00B86725" w:rsidP="00DE4D1F">
            <w:pPr>
              <w:jc w:val="center"/>
              <w:rPr>
                <w:rFonts w:ascii="黑体" w:eastAsia="黑体"/>
                <w:b/>
                <w:sz w:val="24"/>
              </w:rPr>
            </w:pPr>
            <w:r w:rsidRPr="00A20289">
              <w:rPr>
                <w:rFonts w:ascii="黑体" w:eastAsia="黑体" w:hint="eastAsia"/>
                <w:b/>
                <w:sz w:val="24"/>
              </w:rPr>
              <w:t>使用单位</w:t>
            </w:r>
          </w:p>
        </w:tc>
        <w:tc>
          <w:tcPr>
            <w:tcW w:w="2142" w:type="dxa"/>
            <w:vAlign w:val="center"/>
          </w:tcPr>
          <w:p w:rsidR="00B86725" w:rsidRPr="00A20289" w:rsidRDefault="00B86725" w:rsidP="00DE4D1F">
            <w:pPr>
              <w:jc w:val="center"/>
              <w:rPr>
                <w:rFonts w:ascii="黑体" w:eastAsia="黑体"/>
                <w:b/>
                <w:sz w:val="24"/>
              </w:rPr>
            </w:pPr>
            <w:r w:rsidRPr="00A20289">
              <w:rPr>
                <w:rFonts w:ascii="黑体" w:eastAsia="黑体" w:hint="eastAsia"/>
                <w:b/>
                <w:sz w:val="24"/>
              </w:rPr>
              <w:t>预算金额</w:t>
            </w:r>
            <w:r>
              <w:rPr>
                <w:rFonts w:ascii="黑体" w:eastAsia="黑体"/>
                <w:b/>
                <w:sz w:val="24"/>
              </w:rPr>
              <w:t xml:space="preserve"> </w:t>
            </w:r>
            <w:r w:rsidRPr="00A20289">
              <w:rPr>
                <w:rFonts w:ascii="黑体" w:eastAsia="黑体" w:hint="eastAsia"/>
                <w:b/>
                <w:sz w:val="24"/>
              </w:rPr>
              <w:t>（万元）</w:t>
            </w:r>
          </w:p>
        </w:tc>
        <w:tc>
          <w:tcPr>
            <w:tcW w:w="2394" w:type="dxa"/>
            <w:vAlign w:val="center"/>
          </w:tcPr>
          <w:p w:rsidR="00B86725" w:rsidRPr="00A20289" w:rsidRDefault="00B86725" w:rsidP="00DE4D1F">
            <w:pPr>
              <w:jc w:val="center"/>
              <w:rPr>
                <w:rFonts w:ascii="黑体" w:eastAsia="黑体"/>
                <w:b/>
                <w:sz w:val="24"/>
              </w:rPr>
            </w:pPr>
            <w:r w:rsidRPr="00A20289">
              <w:rPr>
                <w:rFonts w:ascii="黑体" w:eastAsia="黑体" w:hint="eastAsia"/>
                <w:b/>
                <w:sz w:val="24"/>
              </w:rPr>
              <w:t>实际采购金额（万元）</w:t>
            </w:r>
          </w:p>
        </w:tc>
        <w:tc>
          <w:tcPr>
            <w:tcW w:w="1276" w:type="dxa"/>
            <w:vAlign w:val="center"/>
          </w:tcPr>
          <w:p w:rsidR="00B86725" w:rsidRPr="00A20289" w:rsidRDefault="00B86725" w:rsidP="00DE4D1F">
            <w:pPr>
              <w:jc w:val="center"/>
              <w:rPr>
                <w:rFonts w:ascii="黑体" w:eastAsia="黑体"/>
                <w:b/>
                <w:sz w:val="24"/>
              </w:rPr>
            </w:pPr>
            <w:r w:rsidRPr="00A20289">
              <w:rPr>
                <w:rFonts w:ascii="黑体" w:eastAsia="黑体" w:hint="eastAsia"/>
                <w:b/>
                <w:sz w:val="24"/>
              </w:rPr>
              <w:t>项目进度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建筑与艺术设计学院实验中心设备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建艺学院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34.66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35.56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rPr>
          <w:trHeight w:val="249"/>
        </w:trPr>
        <w:tc>
          <w:tcPr>
            <w:tcW w:w="828" w:type="dxa"/>
            <w:vMerge w:val="restart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83" w:type="dxa"/>
            <w:vMerge w:val="restart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材料学院科研设备及土木实验中心教学设备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37.8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土木学院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34.79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28.68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 w:val="restart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83" w:type="dxa"/>
            <w:vMerge w:val="restart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校医院重点学科科研设备、</w:t>
            </w:r>
          </w:p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土木学院重点学科科研设备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校医院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土木学院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256.9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 w:val="restart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83" w:type="dxa"/>
            <w:vMerge w:val="restart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安全学院本科教学设备计算机学院、</w:t>
            </w:r>
          </w:p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土木学院重点学科设备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安全学院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62.7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51.9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土木学院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17.48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34.4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30.3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 w:val="restart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383" w:type="dxa"/>
            <w:vMerge w:val="restart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工程训练中心、电工电子实验中心教学设备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工程训练中心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102.62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98.84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电工电子实验中心</w:t>
            </w:r>
          </w:p>
        </w:tc>
        <w:tc>
          <w:tcPr>
            <w:tcW w:w="2142" w:type="dxa"/>
            <w:vMerge w:val="restart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96.85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32.46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电工电子实验中心</w:t>
            </w:r>
          </w:p>
        </w:tc>
        <w:tc>
          <w:tcPr>
            <w:tcW w:w="2142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46.51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 w:val="restart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383" w:type="dxa"/>
            <w:vMerge w:val="restart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蛋白纯化层析系统、</w:t>
            </w:r>
          </w:p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活泼金属熔体深过冷真空装置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7.48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理化学院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65.85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 w:val="restart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383" w:type="dxa"/>
            <w:vMerge w:val="restart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材料、建</w:t>
            </w:r>
            <w:proofErr w:type="gramStart"/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艺重点</w:t>
            </w:r>
            <w:proofErr w:type="gramEnd"/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学科</w:t>
            </w:r>
          </w:p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及化学实验中心教学设备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90.05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86.13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理化学院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71.99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65.478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59.6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建艺学院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35.1996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34.75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 w:val="restart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383" w:type="dxa"/>
            <w:vMerge w:val="restart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测绘学院重点学科科研设备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测绘学院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78.3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测绘学院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34.8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34.65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计算机、交换机、照相机等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各相关单位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22.715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16.17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材料学院重点学科科研设备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6.98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学生宿舍楼门禁系统加装工程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保卫处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48.3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 w:val="restart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83" w:type="dxa"/>
            <w:vMerge w:val="restart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学生宿舍楼铝合金大门改造工程及圆形报告厅、方形会议室音响系统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保卫处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38.4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38.4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校办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26.86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计算机等设备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计生办、能源学院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27.5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24.808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spacing w:line="24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高清录播教室设备、多媒体教室及</w:t>
            </w:r>
          </w:p>
          <w:p w:rsidR="00B86725" w:rsidRPr="00CB08AC" w:rsidRDefault="00B86725" w:rsidP="00DE4D1F">
            <w:pPr>
              <w:spacing w:line="24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标准化考场设备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现教中心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329.995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327.941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医学院护理专业教学设备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70.1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66.48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测绘学院空调和计算机学院空调购置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测绘学院和计算机学院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7.49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7.49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 w:val="restart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83" w:type="dxa"/>
            <w:vMerge w:val="restart"/>
            <w:vAlign w:val="center"/>
          </w:tcPr>
          <w:p w:rsidR="00B86725" w:rsidRPr="00CB08AC" w:rsidRDefault="00B86725" w:rsidP="00DE4D1F">
            <w:pPr>
              <w:spacing w:line="24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材料学院真空多功能感应熔铝炉</w:t>
            </w:r>
            <w:proofErr w:type="gramStart"/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和</w:t>
            </w:r>
            <w:proofErr w:type="gramEnd"/>
          </w:p>
          <w:p w:rsidR="00B86725" w:rsidRPr="00CB08AC" w:rsidRDefault="00B86725" w:rsidP="00DE4D1F">
            <w:pPr>
              <w:spacing w:line="24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测绘学院全站仪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测绘学院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苹果台式电脑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经管学院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3.9016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3.38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rPr>
          <w:trHeight w:val="205"/>
        </w:trPr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计算机等办公设备购置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spacing w:line="28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征地办、校办、保卫处、计生办、机械学院、人文社科处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4.96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4.719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 w:val="restart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83" w:type="dxa"/>
            <w:vMerge w:val="restart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安全学院重点学科科研设备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安全学院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90.72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安全学院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93.6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安全学院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96.5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自动化专业自动控制原理实验室计算机</w:t>
            </w:r>
          </w:p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等设备购置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电气学院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14.155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双通道叶绿素荧光仪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资环学院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66.4</w:t>
            </w:r>
          </w:p>
        </w:tc>
        <w:tc>
          <w:tcPr>
            <w:tcW w:w="1276" w:type="dxa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2014</w:t>
            </w: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年度信息化建设项目包</w:t>
            </w: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E-CZ2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现教中心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59.974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37.02</w:t>
            </w:r>
          </w:p>
        </w:tc>
        <w:tc>
          <w:tcPr>
            <w:tcW w:w="1276" w:type="dxa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rPr>
          <w:trHeight w:val="232"/>
        </w:trPr>
        <w:tc>
          <w:tcPr>
            <w:tcW w:w="828" w:type="dxa"/>
            <w:vMerge w:val="restart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83" w:type="dxa"/>
            <w:vMerge w:val="restart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资环学院重点学科科研设备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资环学院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34.9078</w:t>
            </w:r>
          </w:p>
        </w:tc>
        <w:tc>
          <w:tcPr>
            <w:tcW w:w="1276" w:type="dxa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资环学院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276" w:type="dxa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资环学院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33.96</w:t>
            </w:r>
          </w:p>
        </w:tc>
        <w:tc>
          <w:tcPr>
            <w:tcW w:w="1276" w:type="dxa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资环学院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95.0795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93.78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spacing w:line="32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资环学院等单位计算机及</w:t>
            </w:r>
          </w:p>
          <w:p w:rsidR="00B86725" w:rsidRPr="00CB08AC" w:rsidRDefault="00B86725" w:rsidP="00DE4D1F">
            <w:pPr>
              <w:spacing w:line="32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其他办公设备购置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spacing w:line="32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机械学院、档案馆、应急学院、发</w:t>
            </w:r>
            <w:proofErr w:type="gramStart"/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处、资环学院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10.598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10.586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spacing w:line="32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校医院等单位空调购置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spacing w:line="32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校医院、医学院、能源学院、</w:t>
            </w:r>
          </w:p>
          <w:p w:rsidR="00B86725" w:rsidRPr="00CB08AC" w:rsidRDefault="00B86725" w:rsidP="00DE4D1F">
            <w:pPr>
              <w:spacing w:line="32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档案馆、经管学院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2.95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2.53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spacing w:line="32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自动化专业自动控制原理实验室</w:t>
            </w:r>
          </w:p>
          <w:p w:rsidR="00B86725" w:rsidRPr="00CB08AC" w:rsidRDefault="00B86725" w:rsidP="00DE4D1F">
            <w:pPr>
              <w:spacing w:line="32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教学设备购置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spacing w:line="32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电气学院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60.48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59.99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电气学院重点学科科研设备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电气学院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96.5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校办方形会议室空调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校办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3.8449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档案馆等单位办公设备配备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档案馆、资环学院、现教中心、社科处、校办、安培中心、研究生处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5.48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5.48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理化学院等单位空调购置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理化学院、基建处、经管学院、校团委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1.69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1.64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 w:val="restart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383" w:type="dxa"/>
            <w:vMerge w:val="restart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工业工程、采矿工程实验室设备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工业工程实验室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45.6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39.14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采矿工程实验室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50.36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35.0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 w:val="restart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383" w:type="dxa"/>
            <w:vMerge w:val="restart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学生处毕业生用品及体育用品购置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24.925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19.587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21.9035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12.957</w:t>
            </w:r>
          </w:p>
        </w:tc>
        <w:tc>
          <w:tcPr>
            <w:tcW w:w="1276" w:type="dxa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 w:val="restart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383" w:type="dxa"/>
            <w:vMerge w:val="restart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理化学院重点学科、</w:t>
            </w:r>
          </w:p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力学实验中心教学设备购置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理化学院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36.1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35.8</w:t>
            </w:r>
          </w:p>
        </w:tc>
        <w:tc>
          <w:tcPr>
            <w:tcW w:w="1276" w:type="dxa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土木学院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1276" w:type="dxa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 w:val="restart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383" w:type="dxa"/>
            <w:vMerge w:val="restart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药学专业与体育专业教学设备购置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139.66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126.8586</w:t>
            </w:r>
          </w:p>
        </w:tc>
        <w:tc>
          <w:tcPr>
            <w:tcW w:w="1276" w:type="dxa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rPr>
          <w:trHeight w:val="139"/>
        </w:trPr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43.86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39.255</w:t>
            </w:r>
          </w:p>
        </w:tc>
        <w:tc>
          <w:tcPr>
            <w:tcW w:w="1276" w:type="dxa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 w:val="restart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383" w:type="dxa"/>
            <w:vMerge w:val="restart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CAS Mini SAR</w:t>
            </w: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系统</w:t>
            </w:r>
          </w:p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和</w:t>
            </w:r>
            <w:proofErr w:type="spellStart"/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Cubert</w:t>
            </w:r>
            <w:proofErr w:type="spellEnd"/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UHD185</w:t>
            </w: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无人机载成像光谱仪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测绘学院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159.8</w:t>
            </w:r>
          </w:p>
        </w:tc>
        <w:tc>
          <w:tcPr>
            <w:tcW w:w="1276" w:type="dxa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测绘学院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64.8</w:t>
            </w:r>
          </w:p>
        </w:tc>
        <w:tc>
          <w:tcPr>
            <w:tcW w:w="1276" w:type="dxa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 w:val="restart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383" w:type="dxa"/>
            <w:vMerge w:val="restart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程序控温热</w:t>
            </w:r>
            <w:proofErr w:type="gramStart"/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焓</w:t>
            </w:r>
            <w:proofErr w:type="gramEnd"/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分析</w:t>
            </w:r>
            <w:r w:rsidRPr="00CB08AC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质谱联用系统</w:t>
            </w:r>
          </w:p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和叶轮叶片加工软件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144.68</w:t>
            </w:r>
          </w:p>
        </w:tc>
        <w:tc>
          <w:tcPr>
            <w:tcW w:w="1276" w:type="dxa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11.85</w:t>
            </w:r>
          </w:p>
        </w:tc>
        <w:tc>
          <w:tcPr>
            <w:tcW w:w="1276" w:type="dxa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 w:val="restart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383" w:type="dxa"/>
            <w:vMerge w:val="restart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机械学院重点学科科研设备购置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33.886</w:t>
            </w:r>
          </w:p>
        </w:tc>
        <w:tc>
          <w:tcPr>
            <w:tcW w:w="1276" w:type="dxa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46.2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45.577</w:t>
            </w:r>
          </w:p>
        </w:tc>
        <w:tc>
          <w:tcPr>
            <w:tcW w:w="1276" w:type="dxa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58.8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57.94</w:t>
            </w:r>
          </w:p>
        </w:tc>
        <w:tc>
          <w:tcPr>
            <w:tcW w:w="1276" w:type="dxa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79.7</w:t>
            </w:r>
          </w:p>
        </w:tc>
        <w:tc>
          <w:tcPr>
            <w:tcW w:w="1276" w:type="dxa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高教所等单位计算机配备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spacing w:line="28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高教所、资环学院、离退休处、</w:t>
            </w:r>
          </w:p>
          <w:p w:rsidR="00B86725" w:rsidRPr="00CB08AC" w:rsidRDefault="00B86725" w:rsidP="00DE4D1F">
            <w:pPr>
              <w:spacing w:line="28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马克思主义学院、经管学院、</w:t>
            </w:r>
          </w:p>
          <w:p w:rsidR="00B86725" w:rsidRPr="00CB08AC" w:rsidRDefault="00B86725" w:rsidP="00DE4D1F">
            <w:pPr>
              <w:spacing w:line="28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体育场馆中心、研究生处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12.014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11.826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资环学院降水降尘自动采样器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资环学院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能源学院多功能岩层控制实验系统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能源学院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321.1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测绘实验中心教学仪器设备更新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测绘学院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68.8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材料科学与工程实验教学中心仪器设备购置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92.07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83.3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轨道交通信号通信实验设备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电气学院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118.44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116.15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学生处、电气学院空调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学生处、电气学院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22.03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18.354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建筑与艺术设计学院实验中心设备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建艺学院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48.28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39.98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医学院临床医学专科专业教学设备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89.166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71.16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安全学院三维相位多普勒激光测速仪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安全学院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238.7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234.5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电气学院无接触供电直驱运动平台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电气学院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现教中心等单位计算机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spacing w:line="28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现教中心、发</w:t>
            </w:r>
            <w:proofErr w:type="gramStart"/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处、宣传部、</w:t>
            </w:r>
          </w:p>
          <w:p w:rsidR="00B86725" w:rsidRPr="00CB08AC" w:rsidRDefault="00B86725" w:rsidP="00DE4D1F">
            <w:pPr>
              <w:spacing w:line="28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档案馆、学生处、医学院、</w:t>
            </w:r>
          </w:p>
          <w:p w:rsidR="00B86725" w:rsidRPr="00CB08AC" w:rsidRDefault="00B86725" w:rsidP="00DE4D1F">
            <w:pPr>
              <w:spacing w:line="28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人事处、资环学院、校办、</w:t>
            </w:r>
          </w:p>
          <w:p w:rsidR="00B86725" w:rsidRPr="00CB08AC" w:rsidRDefault="00B86725" w:rsidP="00DE4D1F">
            <w:pPr>
              <w:spacing w:line="28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基建处、招生办公室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11.605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11.553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人事处等单位空调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spacing w:line="28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人事处、安全学院、机械学院、</w:t>
            </w:r>
          </w:p>
          <w:p w:rsidR="00B86725" w:rsidRPr="00CB08AC" w:rsidRDefault="00B86725" w:rsidP="00DE4D1F">
            <w:pPr>
              <w:spacing w:line="28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马克思学院、安培中心、校办、</w:t>
            </w:r>
          </w:p>
          <w:p w:rsidR="00B86725" w:rsidRPr="00CB08AC" w:rsidRDefault="00B86725" w:rsidP="00DE4D1F">
            <w:pPr>
              <w:spacing w:line="28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计算机学院、外语学院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4.87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能源学院交通工程专业教学设备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能源学院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71.7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 w:val="restart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4383" w:type="dxa"/>
            <w:vMerge w:val="restart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后勤集团公司设备采购</w:t>
            </w:r>
          </w:p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（数字多媒体一体机、钢琴、</w:t>
            </w:r>
          </w:p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消毒柜及幼儿园玩具）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后勤集团幼儿园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29.1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28.26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后勤集团幼儿园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9.98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后勤集团幼儿园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Merge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后勤集团幼儿园</w:t>
            </w: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4.835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  <w:tr w:rsidR="00B86725" w:rsidRPr="00CB08AC" w:rsidTr="00DE4D1F">
        <w:tc>
          <w:tcPr>
            <w:tcW w:w="828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383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办公家具采购</w:t>
            </w:r>
          </w:p>
        </w:tc>
        <w:tc>
          <w:tcPr>
            <w:tcW w:w="2835" w:type="dxa"/>
            <w:vAlign w:val="center"/>
          </w:tcPr>
          <w:p w:rsidR="00B86725" w:rsidRPr="00CB08AC" w:rsidRDefault="00B86725" w:rsidP="00DE4D1F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2394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1276" w:type="dxa"/>
            <w:vAlign w:val="center"/>
          </w:tcPr>
          <w:p w:rsidR="00B86725" w:rsidRPr="00CB08AC" w:rsidRDefault="00B86725" w:rsidP="00DE4D1F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CB08A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</w:tr>
    </w:tbl>
    <w:p w:rsidR="00B86725" w:rsidRDefault="00B86725" w:rsidP="00B86725">
      <w:pPr>
        <w:tabs>
          <w:tab w:val="left" w:pos="10800"/>
          <w:tab w:val="left" w:pos="13320"/>
        </w:tabs>
        <w:rPr>
          <w:rFonts w:ascii="宋体" w:cs="Tahoma"/>
          <w:color w:val="000000"/>
          <w:kern w:val="0"/>
          <w:sz w:val="20"/>
          <w:szCs w:val="20"/>
        </w:rPr>
      </w:pPr>
    </w:p>
    <w:p w:rsidR="0067358A" w:rsidRDefault="0067358A"/>
    <w:sectPr w:rsidR="0067358A" w:rsidSect="00B867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25"/>
    <w:rsid w:val="0067358A"/>
    <w:rsid w:val="00B8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CE38C-F62F-4DB9-BA24-FD81E43A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1212YAO</dc:creator>
  <cp:keywords/>
  <dc:description/>
  <cp:lastModifiedBy>1212YAO</cp:lastModifiedBy>
  <cp:revision>1</cp:revision>
  <dcterms:created xsi:type="dcterms:W3CDTF">2015-10-28T05:09:00Z</dcterms:created>
  <dcterms:modified xsi:type="dcterms:W3CDTF">2015-10-28T05:09:00Z</dcterms:modified>
</cp:coreProperties>
</file>