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0D" w:rsidRPr="00DE5EBF" w:rsidRDefault="00DE5EBF" w:rsidP="00DE5EBF">
      <w:pPr>
        <w:jc w:val="center"/>
        <w:rPr>
          <w:sz w:val="32"/>
          <w:szCs w:val="32"/>
        </w:rPr>
      </w:pPr>
      <w:r>
        <w:rPr>
          <w:rFonts w:hint="eastAsia"/>
          <w:sz w:val="32"/>
          <w:szCs w:val="32"/>
        </w:rPr>
        <w:t>2</w:t>
      </w:r>
      <w:r>
        <w:rPr>
          <w:sz w:val="32"/>
          <w:szCs w:val="32"/>
        </w:rPr>
        <w:t>020</w:t>
      </w:r>
      <w:r w:rsidR="00A12C76">
        <w:rPr>
          <w:rFonts w:hint="eastAsia"/>
          <w:sz w:val="32"/>
          <w:szCs w:val="32"/>
        </w:rPr>
        <w:t>年</w:t>
      </w:r>
      <w:r>
        <w:rPr>
          <w:rFonts w:hint="eastAsia"/>
          <w:sz w:val="32"/>
          <w:szCs w:val="32"/>
        </w:rPr>
        <w:t>我校</w:t>
      </w:r>
      <w:r w:rsidRPr="00DE5EBF">
        <w:rPr>
          <w:rFonts w:hint="eastAsia"/>
          <w:sz w:val="32"/>
          <w:szCs w:val="32"/>
        </w:rPr>
        <w:t>河南省自然科学基金项目</w:t>
      </w:r>
      <w:proofErr w:type="gramStart"/>
      <w:r w:rsidR="00A12C76">
        <w:rPr>
          <w:rFonts w:hint="eastAsia"/>
          <w:sz w:val="32"/>
          <w:szCs w:val="32"/>
        </w:rPr>
        <w:t>应</w:t>
      </w:r>
      <w:r w:rsidRPr="00DE5EBF">
        <w:rPr>
          <w:rFonts w:hint="eastAsia"/>
          <w:sz w:val="32"/>
          <w:szCs w:val="32"/>
        </w:rPr>
        <w:t>结项</w:t>
      </w:r>
      <w:proofErr w:type="gramEnd"/>
      <w:r w:rsidRPr="00DE5EBF">
        <w:rPr>
          <w:rFonts w:hint="eastAsia"/>
          <w:sz w:val="32"/>
          <w:szCs w:val="32"/>
        </w:rPr>
        <w:t>验收</w:t>
      </w:r>
      <w:r>
        <w:rPr>
          <w:rFonts w:hint="eastAsia"/>
          <w:sz w:val="32"/>
          <w:szCs w:val="32"/>
        </w:rPr>
        <w:t>名单（</w:t>
      </w:r>
      <w:proofErr w:type="gramStart"/>
      <w:r>
        <w:rPr>
          <w:rFonts w:hint="eastAsia"/>
          <w:sz w:val="32"/>
          <w:szCs w:val="32"/>
        </w:rPr>
        <w:t>含必须结</w:t>
      </w:r>
      <w:proofErr w:type="gramEnd"/>
      <w:r>
        <w:rPr>
          <w:rFonts w:hint="eastAsia"/>
          <w:sz w:val="32"/>
          <w:szCs w:val="32"/>
        </w:rPr>
        <w:t>项）</w:t>
      </w:r>
    </w:p>
    <w:p w:rsidR="00D1150D" w:rsidRDefault="00D1150D"/>
    <w:tbl>
      <w:tblPr>
        <w:tblW w:w="0" w:type="auto"/>
        <w:tblLook w:val="04A0" w:firstRow="1" w:lastRow="0" w:firstColumn="1" w:lastColumn="0" w:noHBand="0" w:noVBand="1"/>
      </w:tblPr>
      <w:tblGrid>
        <w:gridCol w:w="779"/>
        <w:gridCol w:w="1668"/>
        <w:gridCol w:w="7438"/>
        <w:gridCol w:w="1060"/>
        <w:gridCol w:w="1341"/>
        <w:gridCol w:w="1662"/>
      </w:tblGrid>
      <w:tr w:rsidR="00D1150D" w:rsidRPr="00D1150D" w:rsidTr="00D1150D">
        <w:trPr>
          <w:trHeight w:val="375"/>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b/>
                <w:bCs/>
                <w:kern w:val="0"/>
                <w:sz w:val="28"/>
                <w:szCs w:val="28"/>
              </w:rPr>
            </w:pPr>
            <w:r w:rsidRPr="00D1150D">
              <w:rPr>
                <w:rFonts w:ascii="宋体" w:eastAsia="宋体" w:hAnsi="宋体" w:cs="宋体" w:hint="eastAsia"/>
                <w:b/>
                <w:bCs/>
                <w:kern w:val="0"/>
                <w:sz w:val="28"/>
                <w:szCs w:val="28"/>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b/>
                <w:bCs/>
                <w:kern w:val="0"/>
                <w:sz w:val="28"/>
                <w:szCs w:val="28"/>
              </w:rPr>
            </w:pPr>
            <w:r w:rsidRPr="00D1150D">
              <w:rPr>
                <w:rFonts w:ascii="宋体" w:eastAsia="宋体" w:hAnsi="宋体" w:cs="宋体" w:hint="eastAsia"/>
                <w:b/>
                <w:bCs/>
                <w:kern w:val="0"/>
                <w:sz w:val="28"/>
                <w:szCs w:val="28"/>
              </w:rPr>
              <w:t>项目编号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b/>
                <w:bCs/>
                <w:kern w:val="0"/>
                <w:sz w:val="28"/>
                <w:szCs w:val="28"/>
              </w:rPr>
            </w:pPr>
            <w:r w:rsidRPr="00D1150D">
              <w:rPr>
                <w:rFonts w:ascii="宋体" w:eastAsia="宋体" w:hAnsi="宋体" w:cs="宋体" w:hint="eastAsia"/>
                <w:b/>
                <w:bCs/>
                <w:kern w:val="0"/>
                <w:sz w:val="28"/>
                <w:szCs w:val="28"/>
              </w:rPr>
              <w:t>项  目  名  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b/>
                <w:bCs/>
                <w:kern w:val="0"/>
                <w:sz w:val="28"/>
                <w:szCs w:val="28"/>
              </w:rPr>
            </w:pPr>
            <w:r w:rsidRPr="00D1150D">
              <w:rPr>
                <w:rFonts w:ascii="宋体" w:eastAsia="宋体" w:hAnsi="宋体" w:cs="宋体" w:hint="eastAsia"/>
                <w:b/>
                <w:bCs/>
                <w:kern w:val="0"/>
                <w:sz w:val="28"/>
                <w:szCs w:val="28"/>
              </w:rPr>
              <w:t>负责人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b/>
                <w:bCs/>
                <w:kern w:val="0"/>
                <w:sz w:val="28"/>
                <w:szCs w:val="28"/>
              </w:rPr>
            </w:pPr>
            <w:r w:rsidRPr="00D1150D">
              <w:rPr>
                <w:rFonts w:ascii="宋体" w:eastAsia="宋体" w:hAnsi="宋体" w:cs="宋体" w:hint="eastAsia"/>
                <w:b/>
                <w:bCs/>
                <w:kern w:val="0"/>
                <w:sz w:val="28"/>
                <w:szCs w:val="28"/>
              </w:rPr>
              <w:t>所在单位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b/>
                <w:bCs/>
                <w:kern w:val="0"/>
                <w:sz w:val="28"/>
                <w:szCs w:val="28"/>
              </w:rPr>
            </w:pPr>
            <w:r w:rsidRPr="00D1150D">
              <w:rPr>
                <w:rFonts w:ascii="宋体" w:eastAsia="宋体" w:hAnsi="宋体" w:cs="宋体" w:hint="eastAsia"/>
                <w:b/>
                <w:bCs/>
                <w:kern w:val="0"/>
                <w:sz w:val="28"/>
                <w:szCs w:val="28"/>
              </w:rPr>
              <w:t>备注</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182300410099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村级尺度下居民山洪灾害应急避险能力研究</w:t>
            </w:r>
            <w:r w:rsidRPr="00D1150D">
              <w:rPr>
                <w:rFonts w:ascii="Times New Roman" w:eastAsia="宋体" w:hAnsi="Times New Roman" w:cs="Times New Roman"/>
                <w:kern w:val="0"/>
                <w:sz w:val="22"/>
              </w:rPr>
              <w:t>——</w:t>
            </w:r>
            <w:r w:rsidRPr="00D1150D">
              <w:rPr>
                <w:rFonts w:ascii="Times New Roman" w:eastAsia="宋体" w:hAnsi="Times New Roman" w:cs="Times New Roman"/>
                <w:kern w:val="0"/>
                <w:sz w:val="22"/>
              </w:rPr>
              <w:t>以豫西山区为例</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proofErr w:type="gramStart"/>
            <w:r w:rsidRPr="00D1150D">
              <w:rPr>
                <w:rFonts w:ascii="Times New Roman" w:eastAsia="宋体" w:hAnsi="Times New Roman" w:cs="Times New Roman"/>
                <w:kern w:val="0"/>
                <w:sz w:val="24"/>
                <w:szCs w:val="24"/>
              </w:rPr>
              <w:t>张永领</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安培学院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182300410128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考虑钻孔周围煤体蠕变变形规律的合理预抽期研究</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郝富昌</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安全学院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182300410138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proofErr w:type="gramStart"/>
            <w:r w:rsidRPr="00D1150D">
              <w:rPr>
                <w:rFonts w:ascii="Times New Roman" w:eastAsia="宋体" w:hAnsi="Times New Roman" w:cs="Times New Roman"/>
                <w:kern w:val="0"/>
                <w:sz w:val="22"/>
              </w:rPr>
              <w:t>受载含瓦斯</w:t>
            </w:r>
            <w:proofErr w:type="gramEnd"/>
            <w:r w:rsidRPr="00D1150D">
              <w:rPr>
                <w:rFonts w:ascii="Times New Roman" w:eastAsia="宋体" w:hAnsi="Times New Roman" w:cs="Times New Roman"/>
                <w:kern w:val="0"/>
                <w:sz w:val="22"/>
              </w:rPr>
              <w:t>构造煤的地震各向异性研究</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李东会</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安全学院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182300410201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水玻璃</w:t>
            </w:r>
            <w:r w:rsidRPr="00D1150D">
              <w:rPr>
                <w:rFonts w:ascii="Times New Roman" w:eastAsia="宋体" w:hAnsi="Times New Roman" w:cs="Times New Roman"/>
                <w:kern w:val="0"/>
                <w:sz w:val="22"/>
              </w:rPr>
              <w:t>/</w:t>
            </w:r>
            <w:r w:rsidRPr="00D1150D">
              <w:rPr>
                <w:rFonts w:ascii="Times New Roman" w:eastAsia="宋体" w:hAnsi="Times New Roman" w:cs="Times New Roman"/>
                <w:kern w:val="0"/>
                <w:sz w:val="22"/>
              </w:rPr>
              <w:t>聚氨酯复合注浆材料二元协同效应及其对煤体作用机理研究</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proofErr w:type="gramStart"/>
            <w:r w:rsidRPr="00D1150D">
              <w:rPr>
                <w:rFonts w:ascii="Times New Roman" w:eastAsia="宋体" w:hAnsi="Times New Roman" w:cs="Times New Roman"/>
                <w:kern w:val="0"/>
                <w:sz w:val="24"/>
                <w:szCs w:val="24"/>
              </w:rPr>
              <w:t>张春静</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材料学院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182300410202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同轴可编织煤基石墨</w:t>
            </w:r>
            <w:proofErr w:type="gramStart"/>
            <w:r w:rsidRPr="00D1150D">
              <w:rPr>
                <w:rFonts w:ascii="Times New Roman" w:eastAsia="宋体" w:hAnsi="Times New Roman" w:cs="Times New Roman"/>
                <w:kern w:val="0"/>
                <w:sz w:val="22"/>
              </w:rPr>
              <w:t>烯</w:t>
            </w:r>
            <w:proofErr w:type="gramEnd"/>
            <w:r w:rsidRPr="00D1150D">
              <w:rPr>
                <w:rFonts w:ascii="Times New Roman" w:eastAsia="宋体" w:hAnsi="Times New Roman" w:cs="Times New Roman"/>
                <w:kern w:val="0"/>
                <w:sz w:val="22"/>
              </w:rPr>
              <w:t>纤维光电极的构建及其光电转化低浓度瓦斯研究</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proofErr w:type="gramStart"/>
            <w:r w:rsidRPr="00D1150D">
              <w:rPr>
                <w:rFonts w:ascii="Times New Roman" w:eastAsia="宋体" w:hAnsi="Times New Roman" w:cs="Times New Roman"/>
                <w:kern w:val="0"/>
                <w:sz w:val="24"/>
                <w:szCs w:val="24"/>
              </w:rPr>
              <w:t>杨政鹏</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材料学院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182300410207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基于集料表面亲水性的水泥</w:t>
            </w:r>
            <w:proofErr w:type="gramStart"/>
            <w:r w:rsidRPr="00D1150D">
              <w:rPr>
                <w:rFonts w:ascii="Times New Roman" w:eastAsia="宋体" w:hAnsi="Times New Roman" w:cs="Times New Roman"/>
                <w:kern w:val="0"/>
                <w:sz w:val="22"/>
              </w:rPr>
              <w:t>基材料</w:t>
            </w:r>
            <w:proofErr w:type="gramEnd"/>
            <w:r w:rsidRPr="00D1150D">
              <w:rPr>
                <w:rFonts w:ascii="Times New Roman" w:eastAsia="宋体" w:hAnsi="Times New Roman" w:cs="Times New Roman"/>
                <w:kern w:val="0"/>
                <w:sz w:val="22"/>
              </w:rPr>
              <w:t>界面形成机理及对耐久性影响</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张海波</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材料学院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bookmarkStart w:id="0" w:name="_GoBack"/>
        <w:bookmarkEnd w:id="0"/>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182300410228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功能化</w:t>
            </w:r>
            <w:proofErr w:type="spellStart"/>
            <w:r w:rsidRPr="00D1150D">
              <w:rPr>
                <w:rFonts w:ascii="Times New Roman" w:eastAsia="宋体" w:hAnsi="Times New Roman" w:cs="Times New Roman"/>
                <w:kern w:val="0"/>
                <w:sz w:val="22"/>
              </w:rPr>
              <w:t>MXene</w:t>
            </w:r>
            <w:proofErr w:type="spellEnd"/>
            <w:r w:rsidRPr="00D1150D">
              <w:rPr>
                <w:rFonts w:ascii="Times New Roman" w:eastAsia="宋体" w:hAnsi="Times New Roman" w:cs="Times New Roman"/>
                <w:kern w:val="0"/>
                <w:sz w:val="22"/>
              </w:rPr>
              <w:t>-</w:t>
            </w:r>
            <w:r w:rsidRPr="00D1150D">
              <w:rPr>
                <w:rFonts w:ascii="Times New Roman" w:eastAsia="宋体" w:hAnsi="Times New Roman" w:cs="Times New Roman"/>
                <w:kern w:val="0"/>
                <w:sz w:val="22"/>
              </w:rPr>
              <w:t>聚酰亚胺纳米复合材料的界面设计和摩擦特性研究</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王李波</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材料学院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182300410248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多晶</w:t>
            </w:r>
            <w:proofErr w:type="spellStart"/>
            <w:r w:rsidRPr="00D1150D">
              <w:rPr>
                <w:rFonts w:ascii="Times New Roman" w:eastAsia="宋体" w:hAnsi="Times New Roman" w:cs="Times New Roman"/>
                <w:kern w:val="0"/>
                <w:sz w:val="22"/>
              </w:rPr>
              <w:t>SnSe</w:t>
            </w:r>
            <w:proofErr w:type="spellEnd"/>
            <w:r w:rsidRPr="00D1150D">
              <w:rPr>
                <w:rFonts w:ascii="Times New Roman" w:eastAsia="宋体" w:hAnsi="Times New Roman" w:cs="Times New Roman"/>
                <w:kern w:val="0"/>
                <w:sz w:val="22"/>
              </w:rPr>
              <w:t>的微结构调控与热电性能优化</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proofErr w:type="gramStart"/>
            <w:r w:rsidRPr="00D1150D">
              <w:rPr>
                <w:rFonts w:ascii="Times New Roman" w:eastAsia="宋体" w:hAnsi="Times New Roman" w:cs="Times New Roman"/>
                <w:kern w:val="0"/>
                <w:sz w:val="24"/>
                <w:szCs w:val="24"/>
              </w:rPr>
              <w:t>宿太超</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材料学院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182300410266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高硅铝合金喷射雾化</w:t>
            </w:r>
            <w:r w:rsidRPr="00D1150D">
              <w:rPr>
                <w:rFonts w:ascii="Times New Roman" w:eastAsia="宋体" w:hAnsi="Times New Roman" w:cs="Times New Roman"/>
                <w:kern w:val="0"/>
                <w:sz w:val="22"/>
              </w:rPr>
              <w:t>-</w:t>
            </w:r>
            <w:r w:rsidRPr="00D1150D">
              <w:rPr>
                <w:rFonts w:ascii="Times New Roman" w:eastAsia="宋体" w:hAnsi="Times New Roman" w:cs="Times New Roman"/>
                <w:kern w:val="0"/>
                <w:sz w:val="22"/>
              </w:rPr>
              <w:t>形核铸造成形技术基础研究</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proofErr w:type="gramStart"/>
            <w:r w:rsidRPr="00D1150D">
              <w:rPr>
                <w:rFonts w:ascii="Times New Roman" w:eastAsia="宋体" w:hAnsi="Times New Roman" w:cs="Times New Roman"/>
                <w:kern w:val="0"/>
                <w:sz w:val="24"/>
                <w:szCs w:val="24"/>
              </w:rPr>
              <w:t>米国发</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材料学院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182300410279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硼协同磷硫掺杂</w:t>
            </w:r>
            <w:r w:rsidRPr="00D1150D">
              <w:rPr>
                <w:rFonts w:ascii="Times New Roman" w:eastAsia="宋体" w:hAnsi="Times New Roman" w:cs="Times New Roman"/>
                <w:kern w:val="0"/>
                <w:sz w:val="22"/>
              </w:rPr>
              <w:t>N</w:t>
            </w:r>
            <w:r w:rsidRPr="00D1150D">
              <w:rPr>
                <w:rFonts w:ascii="Times New Roman" w:eastAsia="宋体" w:hAnsi="Times New Roman" w:cs="Times New Roman"/>
                <w:kern w:val="0"/>
                <w:sz w:val="22"/>
              </w:rPr>
              <w:t>型金刚石大单晶的高压合成及性能研究</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proofErr w:type="gramStart"/>
            <w:r w:rsidRPr="00D1150D">
              <w:rPr>
                <w:rFonts w:ascii="Times New Roman" w:eastAsia="宋体" w:hAnsi="Times New Roman" w:cs="Times New Roman"/>
                <w:kern w:val="0"/>
                <w:sz w:val="24"/>
                <w:szCs w:val="24"/>
              </w:rPr>
              <w:t>李尚升</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材料学院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182300410111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基于</w:t>
            </w:r>
            <w:proofErr w:type="gramStart"/>
            <w:r w:rsidRPr="00D1150D">
              <w:rPr>
                <w:rFonts w:ascii="Times New Roman" w:eastAsia="宋体" w:hAnsi="Times New Roman" w:cs="Times New Roman"/>
                <w:kern w:val="0"/>
                <w:sz w:val="22"/>
              </w:rPr>
              <w:t>半监督</w:t>
            </w:r>
            <w:proofErr w:type="gramEnd"/>
            <w:r w:rsidRPr="00D1150D">
              <w:rPr>
                <w:rFonts w:ascii="Times New Roman" w:eastAsia="宋体" w:hAnsi="Times New Roman" w:cs="Times New Roman"/>
                <w:kern w:val="0"/>
                <w:sz w:val="22"/>
              </w:rPr>
              <w:t>深度卷积神经网络的高光谱遥感影像分类研究</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王春阳</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测绘学院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182300410113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大气二氧化碳浓度最优估计遥感反演与误差分析</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邓安健</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测绘学院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182300410115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基于倾斜摄影测量点云的城区地物分类与建筑物语义化三维建模方法研究</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王宏涛</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测绘学院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14</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182300410112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煤矿瓦斯灾害稳健预警的网络化网络建模分析与控制</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proofErr w:type="gramStart"/>
            <w:r w:rsidRPr="00D1150D">
              <w:rPr>
                <w:rFonts w:ascii="Times New Roman" w:eastAsia="宋体" w:hAnsi="Times New Roman" w:cs="Times New Roman"/>
                <w:kern w:val="0"/>
                <w:sz w:val="24"/>
                <w:szCs w:val="24"/>
              </w:rPr>
              <w:t>宋运忠</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电气学院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15</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182300410280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面向煤矿提升机的大功率矩阵变换器关键问题研究</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马星河</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电气学院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16</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b/>
                <w:bCs/>
                <w:kern w:val="0"/>
                <w:sz w:val="24"/>
                <w:szCs w:val="24"/>
              </w:rPr>
            </w:pPr>
            <w:r w:rsidRPr="00D1150D">
              <w:rPr>
                <w:rFonts w:ascii="宋体" w:eastAsia="宋体" w:hAnsi="宋体" w:cs="宋体" w:hint="eastAsia"/>
                <w:b/>
                <w:bCs/>
                <w:kern w:val="0"/>
                <w:sz w:val="24"/>
                <w:szCs w:val="24"/>
              </w:rPr>
              <w:t xml:space="preserve">162300410126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Arial" w:eastAsia="宋体" w:hAnsi="Arial" w:cs="Arial" w:hint="eastAsia"/>
                <w:b/>
                <w:bCs/>
                <w:kern w:val="0"/>
                <w:sz w:val="22"/>
              </w:rPr>
            </w:pPr>
            <w:r w:rsidRPr="00D1150D">
              <w:rPr>
                <w:rFonts w:ascii="Arial" w:eastAsia="宋体" w:hAnsi="Arial" w:cs="Arial"/>
                <w:b/>
                <w:bCs/>
                <w:kern w:val="0"/>
                <w:sz w:val="22"/>
              </w:rPr>
              <w:t>基于图像纹理特征的综采工作面煤岩界面识别</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Arial" w:eastAsia="宋体" w:hAnsi="Arial" w:cs="Arial"/>
                <w:b/>
                <w:bCs/>
                <w:kern w:val="0"/>
                <w:sz w:val="24"/>
                <w:szCs w:val="24"/>
              </w:rPr>
            </w:pPr>
            <w:proofErr w:type="gramStart"/>
            <w:r w:rsidRPr="00D1150D">
              <w:rPr>
                <w:rFonts w:ascii="Arial" w:eastAsia="宋体" w:hAnsi="Arial" w:cs="Arial"/>
                <w:b/>
                <w:bCs/>
                <w:kern w:val="0"/>
                <w:sz w:val="24"/>
                <w:szCs w:val="24"/>
              </w:rPr>
              <w:t>苏波</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b/>
                <w:bCs/>
                <w:kern w:val="0"/>
                <w:sz w:val="24"/>
                <w:szCs w:val="24"/>
              </w:rPr>
            </w:pPr>
            <w:r w:rsidRPr="00D1150D">
              <w:rPr>
                <w:rFonts w:ascii="宋体" w:eastAsia="宋体" w:hAnsi="宋体" w:cs="Times New Roman" w:hint="eastAsia"/>
                <w:b/>
                <w:bCs/>
                <w:kern w:val="0"/>
                <w:sz w:val="24"/>
                <w:szCs w:val="24"/>
              </w:rPr>
              <w:t>电气学院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b/>
                <w:bCs/>
                <w:kern w:val="0"/>
                <w:sz w:val="24"/>
                <w:szCs w:val="24"/>
              </w:rPr>
            </w:pPr>
            <w:r w:rsidRPr="00D1150D">
              <w:rPr>
                <w:rFonts w:ascii="宋体" w:eastAsia="宋体" w:hAnsi="宋体" w:cs="宋体" w:hint="eastAsia"/>
                <w:b/>
                <w:bCs/>
                <w:kern w:val="0"/>
                <w:sz w:val="24"/>
                <w:szCs w:val="24"/>
              </w:rPr>
              <w:t>此次</w:t>
            </w:r>
            <w:proofErr w:type="gramStart"/>
            <w:r w:rsidRPr="00D1150D">
              <w:rPr>
                <w:rFonts w:ascii="宋体" w:eastAsia="宋体" w:hAnsi="宋体" w:cs="宋体" w:hint="eastAsia"/>
                <w:b/>
                <w:bCs/>
                <w:kern w:val="0"/>
                <w:sz w:val="24"/>
                <w:szCs w:val="24"/>
              </w:rPr>
              <w:t>务必结项</w:t>
            </w:r>
            <w:proofErr w:type="gramEnd"/>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17</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182300410214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宋体" w:eastAsia="宋体" w:hAnsi="宋体" w:cs="宋体"/>
                <w:kern w:val="0"/>
                <w:sz w:val="22"/>
              </w:rPr>
            </w:pPr>
            <w:r w:rsidRPr="00D1150D">
              <w:rPr>
                <w:rFonts w:ascii="宋体" w:eastAsia="宋体" w:hAnsi="宋体" w:cs="宋体" w:hint="eastAsia"/>
                <w:kern w:val="0"/>
                <w:sz w:val="22"/>
              </w:rPr>
              <w:t>多层次主动配电网储能分频接入拓扑及支撑机理研究</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宋体" w:eastAsia="宋体" w:hAnsi="宋体" w:cs="宋体" w:hint="eastAsia"/>
                <w:kern w:val="0"/>
                <w:sz w:val="24"/>
                <w:szCs w:val="24"/>
              </w:rPr>
            </w:pPr>
            <w:proofErr w:type="gramStart"/>
            <w:r w:rsidRPr="00D1150D">
              <w:rPr>
                <w:rFonts w:ascii="宋体" w:eastAsia="宋体" w:hAnsi="宋体" w:cs="宋体" w:hint="eastAsia"/>
                <w:kern w:val="0"/>
                <w:sz w:val="24"/>
                <w:szCs w:val="24"/>
              </w:rPr>
              <w:t>谭</w:t>
            </w:r>
            <w:proofErr w:type="gramEnd"/>
            <w:r w:rsidRPr="00D1150D">
              <w:rPr>
                <w:rFonts w:ascii="宋体" w:eastAsia="宋体" w:hAnsi="宋体" w:cs="宋体" w:hint="eastAsia"/>
                <w:kern w:val="0"/>
                <w:sz w:val="24"/>
                <w:szCs w:val="24"/>
              </w:rPr>
              <w:t>兴国</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宋体" w:eastAsia="宋体" w:hAnsi="宋体" w:cs="Times New Roman" w:hint="eastAsia"/>
                <w:kern w:val="0"/>
                <w:sz w:val="24"/>
                <w:szCs w:val="24"/>
              </w:rPr>
              <w:t>电气学院</w:t>
            </w:r>
          </w:p>
        </w:tc>
        <w:tc>
          <w:tcPr>
            <w:tcW w:w="0" w:type="auto"/>
            <w:tcBorders>
              <w:top w:val="nil"/>
              <w:left w:val="nil"/>
              <w:bottom w:val="single" w:sz="4" w:space="0" w:color="auto"/>
              <w:right w:val="single" w:sz="4" w:space="0" w:color="auto"/>
            </w:tcBorders>
            <w:shd w:val="clear" w:color="auto" w:fill="auto"/>
            <w:hideMark/>
          </w:tcPr>
          <w:p w:rsidR="00D1150D" w:rsidRPr="00D1150D" w:rsidRDefault="00D1150D" w:rsidP="00D1150D">
            <w:pPr>
              <w:widowControl/>
              <w:jc w:val="center"/>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182300410143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多孔金属纤维烧结</w:t>
            </w:r>
            <w:proofErr w:type="gramStart"/>
            <w:r w:rsidRPr="00D1150D">
              <w:rPr>
                <w:rFonts w:ascii="Times New Roman" w:eastAsia="宋体" w:hAnsi="Times New Roman" w:cs="Times New Roman"/>
                <w:kern w:val="0"/>
                <w:sz w:val="22"/>
              </w:rPr>
              <w:t>毡</w:t>
            </w:r>
            <w:proofErr w:type="gramEnd"/>
            <w:r w:rsidRPr="00D1150D">
              <w:rPr>
                <w:rFonts w:ascii="Times New Roman" w:eastAsia="宋体" w:hAnsi="Times New Roman" w:cs="Times New Roman"/>
                <w:kern w:val="0"/>
                <w:sz w:val="22"/>
              </w:rPr>
              <w:t>催化</w:t>
            </w:r>
            <w:proofErr w:type="gramStart"/>
            <w:r w:rsidRPr="00D1150D">
              <w:rPr>
                <w:rFonts w:ascii="Times New Roman" w:eastAsia="宋体" w:hAnsi="Times New Roman" w:cs="Times New Roman"/>
                <w:kern w:val="0"/>
                <w:sz w:val="22"/>
              </w:rPr>
              <w:t>微藻</w:t>
            </w:r>
            <w:r w:rsidRPr="00D1150D">
              <w:rPr>
                <w:rFonts w:ascii="Times New Roman" w:eastAsia="宋体" w:hAnsi="Times New Roman" w:cs="Times New Roman"/>
                <w:kern w:val="0"/>
                <w:sz w:val="22"/>
              </w:rPr>
              <w:t>-</w:t>
            </w:r>
            <w:proofErr w:type="gramEnd"/>
            <w:r w:rsidRPr="00D1150D">
              <w:rPr>
                <w:rFonts w:ascii="Times New Roman" w:eastAsia="宋体" w:hAnsi="Times New Roman" w:cs="Times New Roman"/>
                <w:kern w:val="0"/>
                <w:sz w:val="22"/>
              </w:rPr>
              <w:t>液化油在线提</w:t>
            </w:r>
            <w:proofErr w:type="gramStart"/>
            <w:r w:rsidRPr="00D1150D">
              <w:rPr>
                <w:rFonts w:ascii="Times New Roman" w:eastAsia="宋体" w:hAnsi="Times New Roman" w:cs="Times New Roman"/>
                <w:kern w:val="0"/>
                <w:sz w:val="22"/>
              </w:rPr>
              <w:t>质连续</w:t>
            </w:r>
            <w:proofErr w:type="gramEnd"/>
            <w:r w:rsidRPr="00D1150D">
              <w:rPr>
                <w:rFonts w:ascii="Times New Roman" w:eastAsia="宋体" w:hAnsi="Times New Roman" w:cs="Times New Roman"/>
                <w:kern w:val="0"/>
                <w:sz w:val="22"/>
              </w:rPr>
              <w:t>化合成液态</w:t>
            </w:r>
            <w:proofErr w:type="gramStart"/>
            <w:r w:rsidRPr="00D1150D">
              <w:rPr>
                <w:rFonts w:ascii="Times New Roman" w:eastAsia="宋体" w:hAnsi="Times New Roman" w:cs="Times New Roman"/>
                <w:kern w:val="0"/>
                <w:sz w:val="22"/>
              </w:rPr>
              <w:t>烃</w:t>
            </w:r>
            <w:proofErr w:type="gramEnd"/>
            <w:r w:rsidRPr="00D1150D">
              <w:rPr>
                <w:rFonts w:ascii="Times New Roman" w:eastAsia="宋体" w:hAnsi="Times New Roman" w:cs="Times New Roman"/>
                <w:kern w:val="0"/>
                <w:sz w:val="22"/>
              </w:rPr>
              <w:t>燃料</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史显磊</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化工学院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19</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182300410196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proofErr w:type="gramStart"/>
            <w:r w:rsidRPr="00D1150D">
              <w:rPr>
                <w:rFonts w:ascii="Times New Roman" w:eastAsia="宋体" w:hAnsi="Times New Roman" w:cs="Times New Roman"/>
                <w:kern w:val="0"/>
                <w:sz w:val="22"/>
              </w:rPr>
              <w:t>氧化态贵金属</w:t>
            </w:r>
            <w:proofErr w:type="gramEnd"/>
            <w:r w:rsidRPr="00D1150D">
              <w:rPr>
                <w:rFonts w:ascii="Times New Roman" w:eastAsia="宋体" w:hAnsi="Times New Roman" w:cs="Times New Roman"/>
                <w:kern w:val="0"/>
                <w:sz w:val="22"/>
              </w:rPr>
              <w:t>催化剂电解水产氧活性的结构依赖性及其机理研究</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张大峰</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化工学院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20</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182300410156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松软突出煤层瓦斯抽采孔气力反循环钻进关键技术基础</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韩晓明</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机械学院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lastRenderedPageBreak/>
              <w:t>21</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182300410004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河南省煤系气赋存特征与开发机理研究</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proofErr w:type="gramStart"/>
            <w:r w:rsidRPr="00D1150D">
              <w:rPr>
                <w:rFonts w:ascii="Times New Roman" w:eastAsia="宋体" w:hAnsi="Times New Roman" w:cs="Times New Roman"/>
                <w:kern w:val="0"/>
                <w:sz w:val="24"/>
                <w:szCs w:val="24"/>
              </w:rPr>
              <w:t>苏现波</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能源学院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22</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182300410120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基于不同采放比的浅埋巨厚煤层综放面动载冲击效应及机理</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南华</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能源学院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23</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182300410126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含瓦斯软煤层</w:t>
            </w:r>
            <w:proofErr w:type="gramStart"/>
            <w:r w:rsidRPr="00D1150D">
              <w:rPr>
                <w:rFonts w:ascii="Times New Roman" w:eastAsia="宋体" w:hAnsi="Times New Roman" w:cs="Times New Roman"/>
                <w:kern w:val="0"/>
                <w:sz w:val="22"/>
              </w:rPr>
              <w:t>钻进钻屑运移</w:t>
            </w:r>
            <w:proofErr w:type="gramEnd"/>
            <w:r w:rsidRPr="00D1150D">
              <w:rPr>
                <w:rFonts w:ascii="Times New Roman" w:eastAsia="宋体" w:hAnsi="Times New Roman" w:cs="Times New Roman"/>
                <w:kern w:val="0"/>
                <w:sz w:val="22"/>
              </w:rPr>
              <w:t>堵塞机理研究</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王永龙</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能源学院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24</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182300410134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纤维与纳米粒子材料复合增强再生混凝土弯曲疲劳性能及累积损伤研究</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王永贵</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土木学院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25</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182300410206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ECC</w:t>
            </w:r>
            <w:r w:rsidRPr="00D1150D">
              <w:rPr>
                <w:rFonts w:ascii="Times New Roman" w:eastAsia="宋体" w:hAnsi="Times New Roman" w:cs="Times New Roman"/>
                <w:kern w:val="0"/>
                <w:sz w:val="22"/>
              </w:rPr>
              <w:t>修复既有混凝土</w:t>
            </w:r>
            <w:proofErr w:type="gramStart"/>
            <w:r w:rsidRPr="00D1150D">
              <w:rPr>
                <w:rFonts w:ascii="Times New Roman" w:eastAsia="宋体" w:hAnsi="Times New Roman" w:cs="Times New Roman"/>
                <w:kern w:val="0"/>
                <w:sz w:val="22"/>
              </w:rPr>
              <w:t>梁破坏</w:t>
            </w:r>
            <w:proofErr w:type="gramEnd"/>
            <w:r w:rsidRPr="00D1150D">
              <w:rPr>
                <w:rFonts w:ascii="Times New Roman" w:eastAsia="宋体" w:hAnsi="Times New Roman" w:cs="Times New Roman"/>
                <w:kern w:val="0"/>
                <w:sz w:val="22"/>
              </w:rPr>
              <w:t>机理及基于裂缝控制的设计理论研究</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李艳</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土木学院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26</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182300410247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钢管高强再生混凝土组合柱受压性能试验研究</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proofErr w:type="gramStart"/>
            <w:r w:rsidRPr="00D1150D">
              <w:rPr>
                <w:rFonts w:ascii="Times New Roman" w:eastAsia="宋体" w:hAnsi="Times New Roman" w:cs="Times New Roman"/>
                <w:kern w:val="0"/>
                <w:sz w:val="24"/>
                <w:szCs w:val="24"/>
              </w:rPr>
              <w:t>牛海成</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土木学院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27</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182300410193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SrTiO3</w:t>
            </w:r>
            <w:r w:rsidRPr="00D1150D">
              <w:rPr>
                <w:rFonts w:ascii="Times New Roman" w:eastAsia="宋体" w:hAnsi="Times New Roman" w:cs="Times New Roman"/>
                <w:kern w:val="0"/>
                <w:sz w:val="22"/>
              </w:rPr>
              <w:t>基薄膜电容器的高密度储能及疲劳特性研究</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胡保付</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proofErr w:type="gramStart"/>
            <w:r w:rsidRPr="00D1150D">
              <w:rPr>
                <w:rFonts w:ascii="Times New Roman" w:eastAsia="宋体" w:hAnsi="Times New Roman" w:cs="Times New Roman"/>
                <w:kern w:val="0"/>
                <w:sz w:val="24"/>
                <w:szCs w:val="24"/>
              </w:rPr>
              <w:t>物电学院</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28</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182300410006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滑坡成灾机理研究及多源地球物理数据联合反演</w:t>
            </w:r>
            <w:r w:rsidRPr="00D1150D">
              <w:rPr>
                <w:rFonts w:ascii="Times New Roman" w:eastAsia="宋体" w:hAnsi="Times New Roman" w:cs="Times New Roman"/>
                <w:kern w:val="0"/>
                <w:sz w:val="22"/>
              </w:rPr>
              <w:t xml:space="preserve"> ——</w:t>
            </w:r>
            <w:r w:rsidRPr="00D1150D">
              <w:rPr>
                <w:rFonts w:ascii="Times New Roman" w:eastAsia="宋体" w:hAnsi="Times New Roman" w:cs="Times New Roman"/>
                <w:kern w:val="0"/>
                <w:sz w:val="22"/>
              </w:rPr>
              <w:t>以豫西典型滑坡监测预警为例</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李晓斌</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资环学院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29</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182300410127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湖泊三角洲中生物遗迹对沉积环境的响应及储层物性的影响</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王长征</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资环学院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r w:rsidR="00D1150D" w:rsidRPr="00D1150D" w:rsidTr="00D1150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150D" w:rsidRPr="00D1150D" w:rsidRDefault="00D1150D" w:rsidP="00D1150D">
            <w:pPr>
              <w:widowControl/>
              <w:jc w:val="center"/>
              <w:rPr>
                <w:rFonts w:ascii="宋体" w:eastAsia="宋体" w:hAnsi="宋体" w:cs="宋体" w:hint="eastAsia"/>
                <w:kern w:val="0"/>
                <w:sz w:val="24"/>
                <w:szCs w:val="24"/>
              </w:rPr>
            </w:pPr>
            <w:r w:rsidRPr="00D1150D">
              <w:rPr>
                <w:rFonts w:ascii="宋体" w:eastAsia="宋体" w:hAnsi="宋体" w:cs="宋体" w:hint="eastAsia"/>
                <w:kern w:val="0"/>
                <w:sz w:val="24"/>
                <w:szCs w:val="24"/>
              </w:rPr>
              <w:t>30</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hint="eastAsia"/>
                <w:kern w:val="0"/>
                <w:sz w:val="24"/>
                <w:szCs w:val="24"/>
              </w:rPr>
            </w:pPr>
            <w:r w:rsidRPr="00D1150D">
              <w:rPr>
                <w:rFonts w:ascii="Times New Roman" w:eastAsia="宋体" w:hAnsi="Times New Roman" w:cs="Times New Roman"/>
                <w:kern w:val="0"/>
                <w:sz w:val="24"/>
                <w:szCs w:val="24"/>
              </w:rPr>
              <w:t xml:space="preserve">182300410155 </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left"/>
              <w:rPr>
                <w:rFonts w:ascii="Times New Roman" w:eastAsia="宋体" w:hAnsi="Times New Roman" w:cs="Times New Roman"/>
                <w:kern w:val="0"/>
                <w:sz w:val="22"/>
              </w:rPr>
            </w:pPr>
            <w:r w:rsidRPr="00D1150D">
              <w:rPr>
                <w:rFonts w:ascii="Times New Roman" w:eastAsia="宋体" w:hAnsi="Times New Roman" w:cs="Times New Roman"/>
                <w:kern w:val="0"/>
                <w:sz w:val="22"/>
              </w:rPr>
              <w:t>矿井水文系统混沌特性及涌水量预测模型研究</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李建林</w:t>
            </w:r>
          </w:p>
        </w:tc>
        <w:tc>
          <w:tcPr>
            <w:tcW w:w="0" w:type="auto"/>
            <w:tcBorders>
              <w:top w:val="nil"/>
              <w:left w:val="nil"/>
              <w:bottom w:val="single" w:sz="4" w:space="0" w:color="auto"/>
              <w:right w:val="single" w:sz="4" w:space="0" w:color="auto"/>
            </w:tcBorders>
            <w:shd w:val="clear" w:color="auto" w:fill="auto"/>
            <w:vAlign w:val="center"/>
            <w:hideMark/>
          </w:tcPr>
          <w:p w:rsidR="00D1150D" w:rsidRPr="00D1150D" w:rsidRDefault="00D1150D" w:rsidP="00D1150D">
            <w:pPr>
              <w:widowControl/>
              <w:jc w:val="center"/>
              <w:rPr>
                <w:rFonts w:ascii="Times New Roman" w:eastAsia="宋体" w:hAnsi="Times New Roman" w:cs="Times New Roman"/>
                <w:kern w:val="0"/>
                <w:sz w:val="24"/>
                <w:szCs w:val="24"/>
              </w:rPr>
            </w:pPr>
            <w:r w:rsidRPr="00D1150D">
              <w:rPr>
                <w:rFonts w:ascii="Times New Roman" w:eastAsia="宋体" w:hAnsi="Times New Roman" w:cs="Times New Roman"/>
                <w:kern w:val="0"/>
                <w:sz w:val="24"/>
                <w:szCs w:val="24"/>
              </w:rPr>
              <w:t>资环学院</w:t>
            </w:r>
          </w:p>
        </w:tc>
        <w:tc>
          <w:tcPr>
            <w:tcW w:w="0" w:type="auto"/>
            <w:tcBorders>
              <w:top w:val="nil"/>
              <w:left w:val="nil"/>
              <w:bottom w:val="single" w:sz="4" w:space="0" w:color="auto"/>
              <w:right w:val="single" w:sz="4" w:space="0" w:color="auto"/>
            </w:tcBorders>
            <w:shd w:val="clear" w:color="auto" w:fill="auto"/>
            <w:noWrap/>
            <w:vAlign w:val="center"/>
            <w:hideMark/>
          </w:tcPr>
          <w:p w:rsidR="00D1150D" w:rsidRPr="00D1150D" w:rsidRDefault="00D1150D" w:rsidP="00D1150D">
            <w:pPr>
              <w:widowControl/>
              <w:jc w:val="left"/>
              <w:rPr>
                <w:rFonts w:ascii="宋体" w:eastAsia="宋体" w:hAnsi="宋体" w:cs="宋体"/>
                <w:kern w:val="0"/>
                <w:sz w:val="24"/>
                <w:szCs w:val="24"/>
              </w:rPr>
            </w:pPr>
            <w:r w:rsidRPr="00D1150D">
              <w:rPr>
                <w:rFonts w:ascii="宋体" w:eastAsia="宋体" w:hAnsi="宋体" w:cs="宋体" w:hint="eastAsia"/>
                <w:kern w:val="0"/>
                <w:sz w:val="24"/>
                <w:szCs w:val="24"/>
              </w:rPr>
              <w:t xml:space="preserve">　</w:t>
            </w:r>
          </w:p>
        </w:tc>
      </w:tr>
    </w:tbl>
    <w:p w:rsidR="00D1150D" w:rsidRDefault="00D1150D"/>
    <w:p w:rsidR="00D1150D" w:rsidRDefault="00D1150D"/>
    <w:p w:rsidR="00D1150D" w:rsidRDefault="00D1150D"/>
    <w:p w:rsidR="00D1150D" w:rsidRDefault="00D1150D"/>
    <w:p w:rsidR="00D1150D" w:rsidRDefault="00D1150D"/>
    <w:p w:rsidR="00D1150D" w:rsidRDefault="00D1150D"/>
    <w:p w:rsidR="00D1150D" w:rsidRDefault="00D1150D">
      <w:pPr>
        <w:rPr>
          <w:rFonts w:hint="eastAsia"/>
        </w:rPr>
      </w:pPr>
    </w:p>
    <w:sectPr w:rsidR="00D1150D" w:rsidSect="00D1150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A4D"/>
    <w:rsid w:val="002E7A4D"/>
    <w:rsid w:val="00673944"/>
    <w:rsid w:val="00A12C76"/>
    <w:rsid w:val="00D1150D"/>
    <w:rsid w:val="00D23760"/>
    <w:rsid w:val="00DE5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D615"/>
  <w15:chartTrackingRefBased/>
  <w15:docId w15:val="{D67DB3CD-9896-4075-B2CD-3B84F339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76620">
      <w:bodyDiv w:val="1"/>
      <w:marLeft w:val="0"/>
      <w:marRight w:val="0"/>
      <w:marTop w:val="0"/>
      <w:marBottom w:val="0"/>
      <w:divBdr>
        <w:top w:val="none" w:sz="0" w:space="0" w:color="auto"/>
        <w:left w:val="none" w:sz="0" w:space="0" w:color="auto"/>
        <w:bottom w:val="none" w:sz="0" w:space="0" w:color="auto"/>
        <w:right w:val="none" w:sz="0" w:space="0" w:color="auto"/>
      </w:divBdr>
    </w:div>
    <w:div w:id="207064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dc:creator>
  <cp:keywords/>
  <dc:description/>
  <cp:lastModifiedBy>KJC</cp:lastModifiedBy>
  <cp:revision>5</cp:revision>
  <dcterms:created xsi:type="dcterms:W3CDTF">2020-07-04T08:58:00Z</dcterms:created>
  <dcterms:modified xsi:type="dcterms:W3CDTF">2020-07-04T09:02:00Z</dcterms:modified>
</cp:coreProperties>
</file>